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26F" w:rsidRDefault="00B5326F" w:rsidP="00B5326F">
      <w:pPr>
        <w:spacing w:after="0" w:line="240" w:lineRule="auto"/>
        <w:jc w:val="center"/>
        <w:rPr>
          <w:rFonts w:ascii="Times New Roman" w:hAnsi="Times New Roman"/>
          <w:b/>
          <w:sz w:val="44"/>
          <w:szCs w:val="44"/>
        </w:rPr>
      </w:pPr>
      <w:r>
        <w:rPr>
          <w:rFonts w:ascii="Times New Roman" w:hAnsi="Times New Roman"/>
          <w:b/>
          <w:sz w:val="44"/>
          <w:szCs w:val="44"/>
        </w:rPr>
        <w:t>Аннотация рабочей программы по предмету «</w:t>
      </w:r>
      <w:r w:rsidR="004947D7">
        <w:rPr>
          <w:rFonts w:ascii="Times New Roman" w:hAnsi="Times New Roman"/>
          <w:b/>
          <w:sz w:val="44"/>
          <w:szCs w:val="44"/>
        </w:rPr>
        <w:t>Иностранный язык: немецкий</w:t>
      </w:r>
      <w:r>
        <w:rPr>
          <w:rFonts w:ascii="Times New Roman" w:hAnsi="Times New Roman"/>
          <w:b/>
          <w:sz w:val="44"/>
          <w:szCs w:val="44"/>
        </w:rPr>
        <w:t>» в 8 классе на 2015-2016гг.</w:t>
      </w:r>
    </w:p>
    <w:p w:rsidR="00B5326F" w:rsidRDefault="00B5326F" w:rsidP="00B5326F">
      <w:pPr>
        <w:spacing w:after="0" w:line="240" w:lineRule="auto"/>
        <w:jc w:val="center"/>
        <w:rPr>
          <w:rFonts w:ascii="Times New Roman" w:hAnsi="Times New Roman"/>
          <w:b/>
          <w:sz w:val="32"/>
          <w:szCs w:val="32"/>
        </w:rPr>
      </w:pPr>
    </w:p>
    <w:p w:rsidR="00B5326F" w:rsidRDefault="00B5326F" w:rsidP="00B5326F">
      <w:pPr>
        <w:spacing w:after="0" w:line="240" w:lineRule="auto"/>
        <w:rPr>
          <w:rFonts w:ascii="Times New Roman" w:hAnsi="Times New Roman"/>
          <w:b/>
          <w:sz w:val="32"/>
          <w:szCs w:val="32"/>
        </w:rPr>
      </w:pPr>
    </w:p>
    <w:p w:rsidR="00B5326F" w:rsidRDefault="00B5326F" w:rsidP="00B5326F">
      <w:pPr>
        <w:spacing w:after="0" w:line="240" w:lineRule="auto"/>
        <w:jc w:val="center"/>
        <w:rPr>
          <w:rFonts w:ascii="Times New Roman" w:hAnsi="Times New Roman"/>
          <w:b/>
          <w:szCs w:val="28"/>
        </w:rPr>
      </w:pPr>
    </w:p>
    <w:p w:rsidR="00B5326F" w:rsidRDefault="00B5326F" w:rsidP="00B5326F">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Рабочая программа  по немецкому языку для 8 класса </w:t>
      </w:r>
      <w:r w:rsidR="00C7153A">
        <w:rPr>
          <w:rFonts w:ascii="Times New Roman" w:hAnsi="Times New Roman"/>
          <w:sz w:val="28"/>
          <w:szCs w:val="28"/>
        </w:rPr>
        <w:t xml:space="preserve"> </w:t>
      </w:r>
      <w:r>
        <w:rPr>
          <w:rFonts w:ascii="Times New Roman" w:hAnsi="Times New Roman"/>
          <w:sz w:val="28"/>
          <w:szCs w:val="28"/>
        </w:rPr>
        <w:t xml:space="preserve"> составлена на основе:</w:t>
      </w:r>
    </w:p>
    <w:p w:rsidR="00B5326F" w:rsidRDefault="00B5326F" w:rsidP="00B5326F">
      <w:pPr>
        <w:spacing w:after="0" w:line="240" w:lineRule="auto"/>
        <w:ind w:firstLine="708"/>
        <w:jc w:val="both"/>
        <w:rPr>
          <w:rFonts w:ascii="Times New Roman" w:hAnsi="Times New Roman"/>
          <w:sz w:val="28"/>
          <w:szCs w:val="28"/>
        </w:rPr>
      </w:pPr>
    </w:p>
    <w:p w:rsidR="00B5326F" w:rsidRDefault="00B5326F" w:rsidP="00B5326F">
      <w:pPr>
        <w:pStyle w:val="a6"/>
        <w:numPr>
          <w:ilvl w:val="0"/>
          <w:numId w:val="1"/>
        </w:numPr>
        <w:spacing w:after="0" w:line="240" w:lineRule="auto"/>
        <w:jc w:val="both"/>
        <w:rPr>
          <w:rFonts w:ascii="Times New Roman" w:hAnsi="Times New Roman"/>
          <w:sz w:val="28"/>
          <w:szCs w:val="28"/>
        </w:rPr>
      </w:pPr>
      <w:r>
        <w:rPr>
          <w:rFonts w:ascii="Times New Roman" w:hAnsi="Times New Roman"/>
          <w:sz w:val="28"/>
          <w:szCs w:val="28"/>
        </w:rPr>
        <w:t>Федерального компонента государственного стандарта основного общего образования, утвержденного приказом Министерства образования и науки РФ от 05.03.2004г. № 1089.</w:t>
      </w:r>
    </w:p>
    <w:p w:rsidR="00B5326F" w:rsidRDefault="00B5326F" w:rsidP="00B5326F">
      <w:pPr>
        <w:pStyle w:val="a6"/>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Образовательной программы основного общего образования </w:t>
      </w:r>
      <w:r w:rsidR="00435E75">
        <w:rPr>
          <w:rFonts w:ascii="Times New Roman" w:hAnsi="Times New Roman"/>
          <w:sz w:val="28"/>
          <w:szCs w:val="28"/>
        </w:rPr>
        <w:t xml:space="preserve"> </w:t>
      </w:r>
      <w:r>
        <w:rPr>
          <w:rFonts w:ascii="Times New Roman" w:hAnsi="Times New Roman"/>
          <w:sz w:val="28"/>
          <w:szCs w:val="28"/>
        </w:rPr>
        <w:t xml:space="preserve">  МБОУ Шиковской СШ на 2015-2018 г, утвержденной приказом №99 от 14.01.2016г.</w:t>
      </w:r>
    </w:p>
    <w:p w:rsidR="00B5326F" w:rsidRDefault="00B5326F" w:rsidP="00B5326F">
      <w:pPr>
        <w:pStyle w:val="a6"/>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 Программы общеобразовательных учреждений по немецкому языку для 5-9 классов И.Л. Бим (М: Просвещение, 2007г.).</w:t>
      </w:r>
    </w:p>
    <w:p w:rsidR="00B5326F" w:rsidRDefault="00B5326F" w:rsidP="00B5326F">
      <w:pPr>
        <w:pStyle w:val="a6"/>
        <w:spacing w:after="0" w:line="240" w:lineRule="auto"/>
        <w:ind w:left="1428"/>
        <w:jc w:val="both"/>
        <w:rPr>
          <w:rFonts w:ascii="Times New Roman" w:hAnsi="Times New Roman"/>
          <w:sz w:val="28"/>
          <w:szCs w:val="28"/>
        </w:rPr>
      </w:pPr>
    </w:p>
    <w:p w:rsidR="00B5326F" w:rsidRDefault="00B5326F" w:rsidP="00B5326F">
      <w:pPr>
        <w:pStyle w:val="a6"/>
        <w:spacing w:after="0" w:line="240" w:lineRule="auto"/>
        <w:ind w:left="1428"/>
        <w:jc w:val="both"/>
        <w:rPr>
          <w:rFonts w:ascii="Times New Roman" w:hAnsi="Times New Roman"/>
          <w:b/>
          <w:i/>
          <w:sz w:val="28"/>
          <w:szCs w:val="28"/>
        </w:rPr>
      </w:pPr>
    </w:p>
    <w:p w:rsidR="00B5326F" w:rsidRDefault="00B5326F" w:rsidP="00B5326F">
      <w:pPr>
        <w:spacing w:after="0" w:line="240" w:lineRule="auto"/>
        <w:jc w:val="center"/>
        <w:rPr>
          <w:rFonts w:ascii="Times New Roman" w:hAnsi="Times New Roman"/>
          <w:b/>
          <w:i/>
          <w:sz w:val="36"/>
          <w:szCs w:val="36"/>
        </w:rPr>
      </w:pPr>
      <w:r>
        <w:rPr>
          <w:rFonts w:ascii="Times New Roman" w:hAnsi="Times New Roman"/>
          <w:b/>
          <w:i/>
          <w:sz w:val="36"/>
          <w:szCs w:val="36"/>
        </w:rPr>
        <w:t>Общая характеристика учебного предмета</w:t>
      </w:r>
    </w:p>
    <w:p w:rsidR="00B5326F" w:rsidRDefault="00B5326F" w:rsidP="00B5326F">
      <w:pPr>
        <w:spacing w:after="0" w:line="240" w:lineRule="auto"/>
        <w:rPr>
          <w:rFonts w:ascii="Times New Roman" w:hAnsi="Times New Roman"/>
          <w:sz w:val="28"/>
          <w:szCs w:val="28"/>
        </w:rPr>
      </w:pPr>
      <w:r>
        <w:rPr>
          <w:rFonts w:ascii="Times New Roman" w:hAnsi="Times New Roman"/>
          <w:sz w:val="28"/>
          <w:szCs w:val="28"/>
        </w:rPr>
        <w:t>В основной школе можно условно выделить два этапа обучения :5-7классы и 8-9классы. На первом этапе придаётся большое значение повторению, осознанию и закреплению того,  что было усвоено в начальной школе, а также дальнейшему развитию приобретенных ранее знаний, умений и навыков. На втором этапе существенную роль играет помощь учащимся в их самоопределении, основное внимание уделяется развитию ценностных ориентаций учащихся.</w:t>
      </w:r>
    </w:p>
    <w:p w:rsidR="00B5326F" w:rsidRDefault="00B5326F" w:rsidP="00B5326F">
      <w:pPr>
        <w:spacing w:after="0" w:line="240" w:lineRule="auto"/>
        <w:rPr>
          <w:rFonts w:ascii="Times New Roman" w:hAnsi="Times New Roman"/>
          <w:sz w:val="28"/>
          <w:szCs w:val="28"/>
        </w:rPr>
      </w:pPr>
      <w:r>
        <w:rPr>
          <w:rFonts w:ascii="Times New Roman" w:hAnsi="Times New Roman"/>
          <w:sz w:val="28"/>
          <w:szCs w:val="28"/>
        </w:rPr>
        <w:t xml:space="preserve">Курс для основной школы построен на взаимодействии трех </w:t>
      </w:r>
      <w:r>
        <w:rPr>
          <w:rFonts w:ascii="Times New Roman" w:hAnsi="Times New Roman"/>
          <w:sz w:val="28"/>
          <w:szCs w:val="28"/>
          <w:u w:val="single"/>
        </w:rPr>
        <w:t>основных образовательных линий</w:t>
      </w:r>
      <w:r>
        <w:rPr>
          <w:rFonts w:ascii="Times New Roman" w:hAnsi="Times New Roman"/>
          <w:sz w:val="28"/>
          <w:szCs w:val="28"/>
        </w:rPr>
        <w:t>: первая из них – коммуникативные умения в основных видах речевой деятельности, вторая – языковые средства и навыки оперирования ими и третья – социокультурные знания и умения.</w:t>
      </w:r>
    </w:p>
    <w:p w:rsidR="00B5326F" w:rsidRDefault="00B5326F" w:rsidP="00B5326F">
      <w:pPr>
        <w:spacing w:after="0" w:line="240" w:lineRule="auto"/>
        <w:rPr>
          <w:rFonts w:ascii="Times New Roman" w:hAnsi="Times New Roman"/>
          <w:sz w:val="28"/>
          <w:szCs w:val="28"/>
        </w:rPr>
      </w:pPr>
      <w:r>
        <w:rPr>
          <w:rFonts w:ascii="Times New Roman" w:hAnsi="Times New Roman"/>
          <w:sz w:val="28"/>
          <w:szCs w:val="28"/>
        </w:rPr>
        <w:t xml:space="preserve">В ходе работы учащиеся выполняют </w:t>
      </w:r>
      <w:r>
        <w:rPr>
          <w:rFonts w:ascii="Times New Roman" w:hAnsi="Times New Roman"/>
          <w:sz w:val="28"/>
          <w:szCs w:val="28"/>
          <w:u w:val="single"/>
        </w:rPr>
        <w:t>проекты</w:t>
      </w:r>
      <w:r>
        <w:rPr>
          <w:rFonts w:ascii="Times New Roman" w:hAnsi="Times New Roman"/>
          <w:sz w:val="28"/>
          <w:szCs w:val="28"/>
        </w:rPr>
        <w:t>, которые должны создавать условия для их реального общения на немецком языке (пееписка, возможные встречи с носителями языка) или имитировать общение средствами ролевой игры. В подготовке и проведении этих проектов должны участвовать все учащиеся, но степень и характер участия могут быть разными: к работе над проектом может быть добавлена работа в качестве оформителя, лена жюри, репортера.</w:t>
      </w:r>
    </w:p>
    <w:p w:rsidR="00B5326F" w:rsidRDefault="00B5326F" w:rsidP="00B5326F">
      <w:pPr>
        <w:spacing w:after="0" w:line="240" w:lineRule="auto"/>
        <w:rPr>
          <w:rFonts w:ascii="Times New Roman" w:hAnsi="Times New Roman"/>
          <w:sz w:val="28"/>
          <w:szCs w:val="28"/>
        </w:rPr>
      </w:pPr>
      <w:r>
        <w:rPr>
          <w:rFonts w:ascii="Times New Roman" w:hAnsi="Times New Roman"/>
          <w:sz w:val="28"/>
          <w:szCs w:val="28"/>
        </w:rPr>
        <w:lastRenderedPageBreak/>
        <w:t>Особенность данного курса заключается и в том, что он дает учителю возможность планировать учебно-воспитательный процесс, исходя из своих реальных потребностей, то есть не связывает его.</w:t>
      </w:r>
    </w:p>
    <w:p w:rsidR="00B5326F" w:rsidRDefault="00B5326F" w:rsidP="00B5326F">
      <w:pPr>
        <w:spacing w:after="0" w:line="240" w:lineRule="auto"/>
        <w:rPr>
          <w:rFonts w:ascii="Times New Roman" w:hAnsi="Times New Roman"/>
          <w:sz w:val="28"/>
          <w:szCs w:val="28"/>
        </w:rPr>
      </w:pPr>
      <w:r>
        <w:rPr>
          <w:rFonts w:ascii="Times New Roman" w:hAnsi="Times New Roman"/>
          <w:sz w:val="28"/>
          <w:szCs w:val="28"/>
        </w:rPr>
        <w:t>Рабочая программа предусматривает блочную структуру учебников. Блоки выделяются в зависимости от основного объекта усвоения и от доминирующего вида формируемой речевой деятельности школьников. Однако в связи с увеличением объема аутентичных текстов разных жанров на данном этапе они, как правило, включаются не только в текстовый блок, но и во все другие, так что деление на блоки условно. Внутри блоков наряду с обязательным материалом встречается факультативный, который учитель может предложить учащимся с более высоким уровнем обученности.</w:t>
      </w:r>
    </w:p>
    <w:p w:rsidR="00B5326F" w:rsidRDefault="00B5326F" w:rsidP="00B5326F">
      <w:pPr>
        <w:spacing w:after="0" w:line="240" w:lineRule="auto"/>
        <w:rPr>
          <w:rFonts w:ascii="Times New Roman" w:hAnsi="Times New Roman"/>
          <w:sz w:val="28"/>
          <w:szCs w:val="28"/>
        </w:rPr>
      </w:pPr>
      <w:r>
        <w:rPr>
          <w:rFonts w:ascii="Times New Roman" w:hAnsi="Times New Roman"/>
          <w:sz w:val="28"/>
          <w:szCs w:val="28"/>
        </w:rPr>
        <w:t>Порядок следования блоков также в значительной мере условен. Он определяется содержанием материала, но может меняться в зависимости от потребностей учебно-воспитательного процесса в конкретных условиях работы, от желания учителя и учащегося.</w:t>
      </w:r>
    </w:p>
    <w:p w:rsidR="00B5326F" w:rsidRDefault="00B5326F" w:rsidP="00B5326F">
      <w:pPr>
        <w:spacing w:after="0" w:line="240" w:lineRule="auto"/>
        <w:rPr>
          <w:rFonts w:ascii="Times New Roman" w:hAnsi="Times New Roman"/>
          <w:sz w:val="28"/>
          <w:szCs w:val="28"/>
        </w:rPr>
      </w:pPr>
      <w:r>
        <w:rPr>
          <w:rFonts w:ascii="Times New Roman" w:hAnsi="Times New Roman"/>
          <w:sz w:val="28"/>
          <w:szCs w:val="28"/>
        </w:rPr>
        <w:t>В основной школе начинает систематически использоваться аудирование с письменной фиксацией значимой информации, которое является важным учебным и профильно-ориентированным умением</w:t>
      </w:r>
    </w:p>
    <w:p w:rsidR="00B5326F" w:rsidRDefault="00B5326F" w:rsidP="00B5326F">
      <w:pPr>
        <w:spacing w:after="0" w:line="240" w:lineRule="auto"/>
        <w:jc w:val="center"/>
        <w:rPr>
          <w:rFonts w:ascii="Times New Roman" w:hAnsi="Times New Roman"/>
          <w:b/>
          <w:i/>
        </w:rPr>
      </w:pPr>
    </w:p>
    <w:p w:rsidR="00B5326F" w:rsidRDefault="00B5326F" w:rsidP="00B5326F">
      <w:pPr>
        <w:spacing w:after="0" w:line="240" w:lineRule="auto"/>
        <w:jc w:val="center"/>
        <w:rPr>
          <w:rFonts w:ascii="Times New Roman" w:hAnsi="Times New Roman"/>
          <w:b/>
          <w:i/>
          <w:sz w:val="36"/>
          <w:szCs w:val="36"/>
        </w:rPr>
      </w:pPr>
      <w:r>
        <w:rPr>
          <w:rFonts w:ascii="Times New Roman" w:hAnsi="Times New Roman"/>
          <w:b/>
          <w:i/>
          <w:sz w:val="36"/>
          <w:szCs w:val="36"/>
        </w:rPr>
        <w:t>Цель изучения учебного предмета</w:t>
      </w:r>
      <w:r>
        <w:rPr>
          <w:rFonts w:ascii="Times New Roman" w:hAnsi="Times New Roman"/>
          <w:sz w:val="36"/>
          <w:szCs w:val="36"/>
        </w:rPr>
        <w:t xml:space="preserve"> </w:t>
      </w:r>
    </w:p>
    <w:p w:rsidR="00B5326F" w:rsidRDefault="00B5326F" w:rsidP="00B5326F">
      <w:pPr>
        <w:spacing w:after="0" w:line="240" w:lineRule="auto"/>
        <w:jc w:val="center"/>
        <w:rPr>
          <w:rFonts w:ascii="Times New Roman" w:hAnsi="Times New Roman"/>
          <w:sz w:val="28"/>
          <w:szCs w:val="28"/>
        </w:rPr>
      </w:pPr>
    </w:p>
    <w:p w:rsidR="00B5326F" w:rsidRDefault="00B5326F" w:rsidP="00B5326F">
      <w:pPr>
        <w:spacing w:after="0" w:line="240" w:lineRule="auto"/>
        <w:ind w:firstLine="709"/>
        <w:jc w:val="both"/>
        <w:rPr>
          <w:rFonts w:ascii="Times New Roman" w:hAnsi="Times New Roman"/>
          <w:b/>
          <w:i/>
          <w:iCs/>
          <w:sz w:val="28"/>
          <w:szCs w:val="28"/>
        </w:rPr>
      </w:pPr>
      <w:r>
        <w:rPr>
          <w:rFonts w:ascii="Times New Roman" w:hAnsi="Times New Roman"/>
          <w:sz w:val="28"/>
          <w:szCs w:val="28"/>
        </w:rPr>
        <w:t xml:space="preserve">Изучение  учебного предмета в 8 классе направлено па достижение  следующих </w:t>
      </w:r>
      <w:r>
        <w:rPr>
          <w:rFonts w:ascii="Times New Roman" w:hAnsi="Times New Roman"/>
          <w:b/>
          <w:bCs/>
          <w:sz w:val="28"/>
          <w:szCs w:val="28"/>
        </w:rPr>
        <w:t>целей:</w:t>
      </w:r>
    </w:p>
    <w:p w:rsidR="00B5326F" w:rsidRDefault="00B5326F" w:rsidP="00B5326F">
      <w:pPr>
        <w:pStyle w:val="a6"/>
        <w:numPr>
          <w:ilvl w:val="0"/>
          <w:numId w:val="2"/>
        </w:numPr>
        <w:shd w:val="clear" w:color="auto" w:fill="FFFFFF"/>
        <w:spacing w:after="0" w:line="240" w:lineRule="auto"/>
        <w:ind w:right="4" w:firstLine="0"/>
        <w:jc w:val="both"/>
        <w:rPr>
          <w:rFonts w:ascii="Times New Roman" w:hAnsi="Times New Roman"/>
          <w:b/>
          <w:i/>
          <w:iCs/>
          <w:sz w:val="28"/>
          <w:szCs w:val="28"/>
        </w:rPr>
      </w:pPr>
      <w:r>
        <w:rPr>
          <w:rFonts w:ascii="Times New Roman" w:hAnsi="Times New Roman"/>
          <w:b/>
          <w:i/>
          <w:iCs/>
          <w:sz w:val="28"/>
          <w:szCs w:val="28"/>
        </w:rPr>
        <w:t>развитие</w:t>
      </w:r>
      <w:r>
        <w:rPr>
          <w:rFonts w:ascii="Times New Roman" w:hAnsi="Times New Roman"/>
          <w:i/>
          <w:iCs/>
          <w:sz w:val="28"/>
          <w:szCs w:val="28"/>
        </w:rPr>
        <w:t xml:space="preserve"> </w:t>
      </w:r>
      <w:r>
        <w:rPr>
          <w:rFonts w:ascii="Times New Roman" w:hAnsi="Times New Roman"/>
          <w:sz w:val="28"/>
          <w:szCs w:val="28"/>
        </w:rPr>
        <w:t xml:space="preserve">иноязычной </w:t>
      </w:r>
      <w:r>
        <w:rPr>
          <w:rFonts w:ascii="Times New Roman" w:hAnsi="Times New Roman"/>
          <w:i/>
          <w:iCs/>
          <w:sz w:val="28"/>
          <w:szCs w:val="28"/>
        </w:rPr>
        <w:t xml:space="preserve">коммуникативной компетенции </w:t>
      </w:r>
      <w:r>
        <w:rPr>
          <w:rFonts w:ascii="Times New Roman" w:hAnsi="Times New Roman"/>
          <w:sz w:val="28"/>
          <w:szCs w:val="28"/>
        </w:rPr>
        <w:t>в совокупности ее составляющих речевой, языковой, социокультурной, компенсаторной, учебно-познавательной:</w:t>
      </w:r>
    </w:p>
    <w:p w:rsidR="00B5326F" w:rsidRDefault="00B5326F" w:rsidP="00B5326F">
      <w:pPr>
        <w:pStyle w:val="a6"/>
        <w:numPr>
          <w:ilvl w:val="0"/>
          <w:numId w:val="3"/>
        </w:numPr>
        <w:shd w:val="clear" w:color="auto" w:fill="FFFFFF"/>
        <w:spacing w:after="0" w:line="240" w:lineRule="auto"/>
        <w:ind w:left="720" w:right="4" w:firstLine="0"/>
        <w:jc w:val="both"/>
        <w:rPr>
          <w:rFonts w:ascii="Times New Roman" w:hAnsi="Times New Roman"/>
          <w:b/>
          <w:i/>
          <w:iCs/>
          <w:sz w:val="28"/>
          <w:szCs w:val="28"/>
        </w:rPr>
      </w:pPr>
      <w:r>
        <w:rPr>
          <w:rFonts w:ascii="Times New Roman" w:hAnsi="Times New Roman"/>
          <w:b/>
          <w:i/>
          <w:iCs/>
          <w:sz w:val="28"/>
          <w:szCs w:val="28"/>
        </w:rPr>
        <w:t>Речевая компетенция</w:t>
      </w:r>
      <w:r>
        <w:rPr>
          <w:rFonts w:ascii="Times New Roman" w:hAnsi="Times New Roman"/>
          <w:i/>
          <w:iCs/>
          <w:sz w:val="28"/>
          <w:szCs w:val="28"/>
        </w:rPr>
        <w:t xml:space="preserve"> - </w:t>
      </w:r>
      <w:r>
        <w:rPr>
          <w:rFonts w:ascii="Times New Roman" w:hAnsi="Times New Roman"/>
          <w:sz w:val="28"/>
          <w:szCs w:val="28"/>
        </w:rPr>
        <w:t>развитие</w:t>
      </w:r>
      <w:r>
        <w:rPr>
          <w:rFonts w:ascii="Times New Roman" w:hAnsi="Times New Roman"/>
          <w:i/>
          <w:iCs/>
          <w:sz w:val="28"/>
          <w:szCs w:val="28"/>
        </w:rPr>
        <w:t xml:space="preserve"> </w:t>
      </w:r>
      <w:r>
        <w:rPr>
          <w:rFonts w:ascii="Times New Roman" w:hAnsi="Times New Roman"/>
          <w:sz w:val="28"/>
          <w:szCs w:val="28"/>
        </w:rPr>
        <w:t xml:space="preserve"> коммуникативных умений  в четырех  основных видах речевой деятельности (говорении, аудировании, чтении и  письме);</w:t>
      </w:r>
    </w:p>
    <w:p w:rsidR="00B5326F" w:rsidRDefault="00B5326F" w:rsidP="00B5326F">
      <w:pPr>
        <w:pStyle w:val="a6"/>
        <w:numPr>
          <w:ilvl w:val="0"/>
          <w:numId w:val="3"/>
        </w:numPr>
        <w:shd w:val="clear" w:color="auto" w:fill="FFFFFF"/>
        <w:spacing w:after="0" w:line="240" w:lineRule="auto"/>
        <w:ind w:left="720" w:right="4" w:firstLine="0"/>
        <w:jc w:val="both"/>
        <w:rPr>
          <w:rFonts w:ascii="Times New Roman" w:hAnsi="Times New Roman"/>
          <w:b/>
          <w:i/>
          <w:iCs/>
          <w:sz w:val="28"/>
          <w:szCs w:val="28"/>
        </w:rPr>
      </w:pPr>
      <w:r>
        <w:rPr>
          <w:rFonts w:ascii="Times New Roman" w:hAnsi="Times New Roman"/>
          <w:b/>
          <w:i/>
          <w:iCs/>
          <w:sz w:val="28"/>
          <w:szCs w:val="28"/>
        </w:rPr>
        <w:t>Языковая компетенция - овладение</w:t>
      </w:r>
      <w:r>
        <w:rPr>
          <w:rFonts w:ascii="Times New Roman" w:hAnsi="Times New Roman"/>
          <w:sz w:val="28"/>
          <w:szCs w:val="28"/>
        </w:rPr>
        <w:t xml:space="preserve">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B5326F" w:rsidRDefault="00B5326F" w:rsidP="00B5326F">
      <w:pPr>
        <w:pStyle w:val="a6"/>
        <w:numPr>
          <w:ilvl w:val="0"/>
          <w:numId w:val="3"/>
        </w:numPr>
        <w:shd w:val="clear" w:color="auto" w:fill="FFFFFF"/>
        <w:spacing w:after="0" w:line="240" w:lineRule="auto"/>
        <w:ind w:left="720" w:right="4" w:firstLine="0"/>
        <w:jc w:val="both"/>
        <w:rPr>
          <w:rFonts w:ascii="Times New Roman" w:hAnsi="Times New Roman"/>
          <w:b/>
          <w:i/>
          <w:iCs/>
          <w:sz w:val="28"/>
          <w:szCs w:val="28"/>
        </w:rPr>
      </w:pPr>
      <w:r>
        <w:rPr>
          <w:rFonts w:ascii="Times New Roman" w:hAnsi="Times New Roman"/>
          <w:b/>
          <w:i/>
          <w:iCs/>
          <w:sz w:val="28"/>
          <w:szCs w:val="28"/>
        </w:rPr>
        <w:t>Социокультурная  компетенция - приобщение</w:t>
      </w:r>
      <w:r>
        <w:rPr>
          <w:rFonts w:ascii="Times New Roman" w:hAnsi="Times New Roman"/>
          <w:sz w:val="28"/>
          <w:szCs w:val="28"/>
        </w:rPr>
        <w:t xml:space="preserve"> учащихся к культуре, традициям и реалиям стран/страны изучаемого иностранного  языка в рамках тем, сфер и ситуаций общения, отвечающих </w:t>
      </w:r>
      <w:r>
        <w:rPr>
          <w:rFonts w:ascii="Times New Roman" w:hAnsi="Times New Roman"/>
          <w:smallCaps/>
          <w:sz w:val="28"/>
          <w:szCs w:val="28"/>
        </w:rPr>
        <w:t xml:space="preserve">опыту, </w:t>
      </w:r>
      <w:r>
        <w:rPr>
          <w:rFonts w:ascii="Times New Roman" w:hAnsi="Times New Roman"/>
          <w:sz w:val="28"/>
          <w:szCs w:val="28"/>
        </w:rPr>
        <w:t xml:space="preserve">интересам, </w:t>
      </w:r>
      <w:r>
        <w:rPr>
          <w:rFonts w:ascii="Times New Roman" w:hAnsi="Times New Roman"/>
          <w:sz w:val="28"/>
          <w:szCs w:val="28"/>
        </w:rPr>
        <w:lastRenderedPageBreak/>
        <w:t xml:space="preserve">психологическим особенностям учащихся основной школы на разных ее этапах, формирование </w:t>
      </w:r>
      <w:r>
        <w:rPr>
          <w:rFonts w:ascii="Times New Roman" w:hAnsi="Times New Roman"/>
          <w:spacing w:val="22"/>
          <w:sz w:val="28"/>
          <w:szCs w:val="28"/>
        </w:rPr>
        <w:t>умения</w:t>
      </w:r>
      <w:r>
        <w:rPr>
          <w:rFonts w:ascii="Times New Roman" w:hAnsi="Times New Roman"/>
          <w:sz w:val="28"/>
          <w:szCs w:val="28"/>
        </w:rPr>
        <w:t xml:space="preserve"> представлять свою страну, ее культуру в условиях иноязычного межкультурного общения;</w:t>
      </w:r>
    </w:p>
    <w:p w:rsidR="00B5326F" w:rsidRDefault="00B5326F" w:rsidP="00B5326F">
      <w:pPr>
        <w:pStyle w:val="a6"/>
        <w:numPr>
          <w:ilvl w:val="0"/>
          <w:numId w:val="3"/>
        </w:numPr>
        <w:shd w:val="clear" w:color="auto" w:fill="FFFFFF"/>
        <w:spacing w:after="0" w:line="240" w:lineRule="auto"/>
        <w:ind w:left="720" w:right="4" w:firstLine="0"/>
        <w:jc w:val="both"/>
        <w:rPr>
          <w:rFonts w:ascii="Times New Roman" w:hAnsi="Times New Roman"/>
          <w:b/>
          <w:i/>
          <w:iCs/>
          <w:sz w:val="28"/>
          <w:szCs w:val="28"/>
        </w:rPr>
      </w:pPr>
      <w:r>
        <w:rPr>
          <w:rFonts w:ascii="Times New Roman" w:hAnsi="Times New Roman"/>
          <w:b/>
          <w:i/>
          <w:iCs/>
          <w:sz w:val="28"/>
          <w:szCs w:val="28"/>
        </w:rPr>
        <w:t xml:space="preserve">Компенсаторная  компетенция </w:t>
      </w:r>
      <w:r>
        <w:rPr>
          <w:rFonts w:ascii="Times New Roman" w:hAnsi="Times New Roman"/>
          <w:b/>
          <w:sz w:val="28"/>
          <w:szCs w:val="28"/>
        </w:rPr>
        <w:t xml:space="preserve">- </w:t>
      </w:r>
      <w:r>
        <w:rPr>
          <w:rFonts w:ascii="Times New Roman" w:hAnsi="Times New Roman"/>
          <w:b/>
          <w:i/>
          <w:iCs/>
          <w:sz w:val="28"/>
          <w:szCs w:val="28"/>
        </w:rPr>
        <w:t>развитие</w:t>
      </w:r>
      <w:r>
        <w:rPr>
          <w:rFonts w:ascii="Times New Roman" w:hAnsi="Times New Roman"/>
          <w:sz w:val="28"/>
          <w:szCs w:val="28"/>
        </w:rPr>
        <w:t xml:space="preserve"> умений выходить из положения в условиях дефицита языковых средств при получении и передаче информации;</w:t>
      </w:r>
    </w:p>
    <w:p w:rsidR="00B5326F" w:rsidRDefault="00B5326F" w:rsidP="00B5326F">
      <w:pPr>
        <w:pStyle w:val="a6"/>
        <w:numPr>
          <w:ilvl w:val="0"/>
          <w:numId w:val="3"/>
        </w:numPr>
        <w:shd w:val="clear" w:color="auto" w:fill="FFFFFF"/>
        <w:spacing w:after="0" w:line="240" w:lineRule="auto"/>
        <w:ind w:left="720" w:right="4" w:firstLine="0"/>
        <w:jc w:val="both"/>
        <w:rPr>
          <w:rFonts w:ascii="Times New Roman" w:hAnsi="Times New Roman"/>
          <w:b/>
          <w:i/>
          <w:iCs/>
          <w:sz w:val="28"/>
          <w:szCs w:val="28"/>
        </w:rPr>
      </w:pPr>
      <w:r>
        <w:rPr>
          <w:rFonts w:ascii="Times New Roman" w:hAnsi="Times New Roman"/>
          <w:b/>
          <w:i/>
          <w:iCs/>
          <w:sz w:val="28"/>
          <w:szCs w:val="28"/>
        </w:rPr>
        <w:t>Учебно-познавательнаякомпетенция</w:t>
      </w:r>
      <w:r>
        <w:rPr>
          <w:rFonts w:ascii="Times New Roman" w:hAnsi="Times New Roman"/>
          <w:i/>
          <w:iCs/>
          <w:sz w:val="28"/>
          <w:szCs w:val="28"/>
        </w:rPr>
        <w:t xml:space="preserve"> </w:t>
      </w:r>
      <w:r>
        <w:rPr>
          <w:rFonts w:ascii="Times New Roman" w:hAnsi="Times New Roman"/>
          <w:sz w:val="28"/>
          <w:szCs w:val="28"/>
        </w:rPr>
        <w:t xml:space="preserve">- дальнейшее развитие общих и специальных учебных </w:t>
      </w:r>
      <w:r>
        <w:rPr>
          <w:rFonts w:ascii="Times New Roman" w:hAnsi="Times New Roman"/>
          <w:spacing w:val="22"/>
          <w:sz w:val="28"/>
          <w:szCs w:val="28"/>
        </w:rPr>
        <w:t>умений:</w:t>
      </w:r>
      <w:r>
        <w:rPr>
          <w:rFonts w:ascii="Times New Roman" w:hAnsi="Times New Roman"/>
          <w:sz w:val="28"/>
          <w:szCs w:val="28"/>
        </w:rPr>
        <w:t xml:space="preserve"> ознакомление с доступными учащимся способами и приемами самостоятельного </w:t>
      </w:r>
      <w:r>
        <w:rPr>
          <w:rFonts w:ascii="Times New Roman" w:hAnsi="Times New Roman"/>
          <w:spacing w:val="25"/>
          <w:sz w:val="28"/>
          <w:szCs w:val="28"/>
        </w:rPr>
        <w:t>изучения</w:t>
      </w:r>
      <w:r>
        <w:rPr>
          <w:rFonts w:ascii="Times New Roman" w:hAnsi="Times New Roman"/>
          <w:sz w:val="28"/>
          <w:szCs w:val="28"/>
        </w:rPr>
        <w:t xml:space="preserve"> языков и культур, в том  числе с использованием новых информационных  технологий:</w:t>
      </w:r>
    </w:p>
    <w:p w:rsidR="00B5326F" w:rsidRDefault="00B5326F" w:rsidP="00B5326F">
      <w:pPr>
        <w:pStyle w:val="a6"/>
        <w:numPr>
          <w:ilvl w:val="0"/>
          <w:numId w:val="2"/>
        </w:numPr>
        <w:shd w:val="clear" w:color="auto" w:fill="FFFFFF"/>
        <w:spacing w:after="0" w:line="240" w:lineRule="auto"/>
        <w:ind w:right="4" w:firstLine="0"/>
        <w:jc w:val="both"/>
        <w:rPr>
          <w:rFonts w:ascii="Times New Roman" w:hAnsi="Times New Roman"/>
          <w:b/>
          <w:i/>
          <w:sz w:val="28"/>
          <w:szCs w:val="28"/>
        </w:rPr>
      </w:pPr>
      <w:r>
        <w:rPr>
          <w:rFonts w:ascii="Times New Roman" w:hAnsi="Times New Roman"/>
          <w:b/>
          <w:i/>
          <w:iCs/>
          <w:sz w:val="28"/>
          <w:szCs w:val="28"/>
        </w:rPr>
        <w:t xml:space="preserve">развитие и воспитание  </w:t>
      </w:r>
      <w:r>
        <w:rPr>
          <w:rFonts w:ascii="Times New Roman" w:hAnsi="Times New Roman"/>
          <w:sz w:val="28"/>
          <w:szCs w:val="28"/>
        </w:rPr>
        <w:t xml:space="preserve">у школьников понимания важности изучения иностранного </w:t>
      </w:r>
      <w:r>
        <w:rPr>
          <w:rFonts w:ascii="Times New Roman" w:hAnsi="Times New Roman"/>
          <w:spacing w:val="25"/>
          <w:sz w:val="28"/>
          <w:szCs w:val="28"/>
        </w:rPr>
        <w:t>языка</w:t>
      </w:r>
      <w:r>
        <w:rPr>
          <w:rFonts w:ascii="Times New Roman" w:hAnsi="Times New Roman"/>
          <w:sz w:val="28"/>
          <w:szCs w:val="28"/>
        </w:rPr>
        <w:t xml:space="preserve"> в  современном мире и потребности пользоваться им как средством общения, познания, самореализации и социальной адаптации.</w:t>
      </w:r>
    </w:p>
    <w:p w:rsidR="00B5326F" w:rsidRDefault="00B5326F" w:rsidP="00B5326F">
      <w:pPr>
        <w:pStyle w:val="HTML"/>
        <w:jc w:val="center"/>
        <w:rPr>
          <w:rFonts w:ascii="Times New Roman" w:hAnsi="Times New Roman" w:cs="Times New Roman"/>
          <w:b/>
          <w:i/>
          <w:sz w:val="36"/>
          <w:szCs w:val="36"/>
        </w:rPr>
      </w:pPr>
      <w:r>
        <w:rPr>
          <w:rFonts w:ascii="Times New Roman" w:hAnsi="Times New Roman" w:cs="Times New Roman"/>
          <w:b/>
          <w:i/>
          <w:sz w:val="36"/>
          <w:szCs w:val="36"/>
        </w:rPr>
        <w:t>Задачи обучения немецкому языку</w:t>
      </w:r>
    </w:p>
    <w:p w:rsidR="00B5326F" w:rsidRDefault="00B5326F" w:rsidP="00B5326F">
      <w:pPr>
        <w:pStyle w:val="HTML"/>
        <w:jc w:val="center"/>
        <w:rPr>
          <w:rFonts w:ascii="Times New Roman" w:hAnsi="Times New Roman" w:cs="Times New Roman"/>
          <w:b/>
          <w:i/>
          <w:sz w:val="36"/>
          <w:szCs w:val="36"/>
        </w:rPr>
      </w:pPr>
    </w:p>
    <w:p w:rsidR="00B5326F" w:rsidRDefault="00B5326F" w:rsidP="00B5326F">
      <w:pPr>
        <w:spacing w:after="0" w:line="240" w:lineRule="auto"/>
        <w:ind w:firstLine="600"/>
        <w:rPr>
          <w:rFonts w:ascii="Times New Roman" w:hAnsi="Times New Roman"/>
          <w:sz w:val="28"/>
          <w:szCs w:val="28"/>
        </w:rPr>
      </w:pPr>
      <w:r>
        <w:rPr>
          <w:rFonts w:ascii="Times New Roman" w:hAnsi="Times New Roman"/>
          <w:b/>
          <w:i/>
          <w:sz w:val="28"/>
          <w:szCs w:val="28"/>
        </w:rPr>
        <w:t>Коммуникативные задачи:</w:t>
      </w:r>
    </w:p>
    <w:p w:rsidR="00B5326F" w:rsidRDefault="00B5326F" w:rsidP="00B5326F">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научиться сообщать известную информацию и запрашивать неизвестную;</w:t>
      </w:r>
    </w:p>
    <w:p w:rsidR="00B5326F" w:rsidRDefault="00B5326F" w:rsidP="00B5326F">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научиться воспринимать информацию при чтении и аудировании, передавать содержание текстов с помощью пересказа и ответов на вопросы;</w:t>
      </w:r>
    </w:p>
    <w:p w:rsidR="00B5326F" w:rsidRDefault="00B5326F" w:rsidP="00B5326F">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овладеть приёмами выражения просьбы, совета, приказа;</w:t>
      </w:r>
    </w:p>
    <w:p w:rsidR="00B5326F" w:rsidRDefault="00B5326F" w:rsidP="00B5326F">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научиться выражать своё мнение, оценку;</w:t>
      </w:r>
    </w:p>
    <w:p w:rsidR="00B5326F" w:rsidRDefault="00B5326F" w:rsidP="00B5326F">
      <w:pPr>
        <w:numPr>
          <w:ilvl w:val="0"/>
          <w:numId w:val="4"/>
        </w:numPr>
        <w:spacing w:after="0" w:line="240" w:lineRule="auto"/>
        <w:jc w:val="both"/>
        <w:rPr>
          <w:sz w:val="28"/>
          <w:szCs w:val="28"/>
        </w:rPr>
      </w:pPr>
      <w:r>
        <w:rPr>
          <w:rFonts w:ascii="Times New Roman" w:hAnsi="Times New Roman"/>
          <w:sz w:val="28"/>
          <w:szCs w:val="28"/>
        </w:rPr>
        <w:t>овладеть правилами речевого этикета;</w:t>
      </w:r>
    </w:p>
    <w:p w:rsidR="00B5326F" w:rsidRDefault="00B5326F" w:rsidP="00B5326F">
      <w:pPr>
        <w:pStyle w:val="a4"/>
        <w:numPr>
          <w:ilvl w:val="0"/>
          <w:numId w:val="5"/>
        </w:numPr>
        <w:tabs>
          <w:tab w:val="left" w:pos="1276"/>
        </w:tabs>
        <w:spacing w:after="0"/>
        <w:ind w:left="1276" w:hanging="283"/>
        <w:jc w:val="both"/>
        <w:rPr>
          <w:sz w:val="28"/>
          <w:szCs w:val="28"/>
        </w:rPr>
      </w:pPr>
      <w:r>
        <w:rPr>
          <w:sz w:val="28"/>
          <w:szCs w:val="28"/>
        </w:rPr>
        <w:t>пополнить словарный запас;</w:t>
      </w:r>
    </w:p>
    <w:p w:rsidR="00B5326F" w:rsidRDefault="00B5326F" w:rsidP="00B5326F">
      <w:pPr>
        <w:pStyle w:val="a4"/>
        <w:numPr>
          <w:ilvl w:val="0"/>
          <w:numId w:val="5"/>
        </w:numPr>
        <w:tabs>
          <w:tab w:val="left" w:pos="1276"/>
        </w:tabs>
        <w:spacing w:after="0"/>
        <w:ind w:left="1276" w:hanging="283"/>
        <w:jc w:val="both"/>
        <w:rPr>
          <w:b/>
          <w:sz w:val="28"/>
          <w:szCs w:val="28"/>
        </w:rPr>
      </w:pPr>
      <w:r>
        <w:rPr>
          <w:sz w:val="28"/>
          <w:szCs w:val="28"/>
        </w:rPr>
        <w:t>закрепить, совершенствовать и развить дальше приобретенные школьниками в 7-м классе языковые и страноведческие знания, как речевые навыки и умения, так и общие и специальные учебные умения, ценностные ориентации, а также сформировать новые с тем, чтобы учащиеся продвинулись дальше в своем практическом овладении немецким языком, продолжали приобщаться к культуре страны изучаемого языка.</w:t>
      </w:r>
    </w:p>
    <w:p w:rsidR="00B5326F" w:rsidRDefault="00B5326F" w:rsidP="00B5326F">
      <w:pPr>
        <w:spacing w:after="0" w:line="240" w:lineRule="auto"/>
        <w:jc w:val="both"/>
        <w:rPr>
          <w:rFonts w:ascii="Times New Roman" w:hAnsi="Times New Roman"/>
          <w:b/>
          <w:sz w:val="28"/>
          <w:szCs w:val="28"/>
        </w:rPr>
      </w:pPr>
    </w:p>
    <w:p w:rsidR="00B5326F" w:rsidRDefault="00B5326F" w:rsidP="00B5326F">
      <w:pPr>
        <w:spacing w:after="0" w:line="240" w:lineRule="auto"/>
        <w:ind w:left="1068"/>
        <w:jc w:val="center"/>
        <w:rPr>
          <w:rFonts w:ascii="Times New Roman" w:hAnsi="Times New Roman"/>
          <w:b/>
          <w:sz w:val="36"/>
          <w:szCs w:val="36"/>
        </w:rPr>
      </w:pPr>
      <w:r>
        <w:rPr>
          <w:rFonts w:ascii="Times New Roman" w:hAnsi="Times New Roman"/>
          <w:b/>
          <w:sz w:val="36"/>
          <w:szCs w:val="36"/>
        </w:rPr>
        <w:t>Место предмета в учебном плане.</w:t>
      </w:r>
    </w:p>
    <w:p w:rsidR="00B5326F" w:rsidRDefault="00B5326F" w:rsidP="00B5326F">
      <w:pPr>
        <w:spacing w:after="0" w:line="240" w:lineRule="auto"/>
        <w:ind w:left="1068"/>
        <w:jc w:val="center"/>
        <w:rPr>
          <w:rFonts w:ascii="Times New Roman" w:hAnsi="Times New Roman"/>
          <w:b/>
          <w:sz w:val="36"/>
          <w:szCs w:val="36"/>
        </w:rPr>
      </w:pPr>
    </w:p>
    <w:p w:rsidR="00B5326F" w:rsidRDefault="00B5326F" w:rsidP="00B5326F">
      <w:pPr>
        <w:spacing w:after="0" w:line="240" w:lineRule="auto"/>
        <w:ind w:firstLine="709"/>
        <w:jc w:val="both"/>
        <w:rPr>
          <w:rFonts w:ascii="Times New Roman" w:hAnsi="Times New Roman"/>
          <w:b/>
          <w:color w:val="000000"/>
          <w:sz w:val="32"/>
          <w:szCs w:val="32"/>
        </w:rPr>
      </w:pPr>
      <w:r>
        <w:rPr>
          <w:rFonts w:ascii="Times New Roman" w:hAnsi="Times New Roman"/>
          <w:sz w:val="32"/>
          <w:szCs w:val="32"/>
        </w:rPr>
        <w:lastRenderedPageBreak/>
        <w:t xml:space="preserve">В соответствии с учебным планом школы на изучение </w:t>
      </w:r>
      <w:r>
        <w:rPr>
          <w:rFonts w:ascii="Times New Roman" w:hAnsi="Times New Roman"/>
          <w:color w:val="000000"/>
          <w:sz w:val="32"/>
          <w:szCs w:val="32"/>
        </w:rPr>
        <w:t xml:space="preserve">немецкого  языка в  8 классе </w:t>
      </w:r>
      <w:r>
        <w:rPr>
          <w:rFonts w:ascii="Times New Roman" w:hAnsi="Times New Roman"/>
          <w:b/>
          <w:color w:val="000000"/>
          <w:sz w:val="32"/>
          <w:szCs w:val="32"/>
        </w:rPr>
        <w:t>выделяется 105 ч (из  расчета  3  часа  в  неделю, 35 рабочих недель в году).</w:t>
      </w:r>
    </w:p>
    <w:p w:rsidR="00B5326F" w:rsidRDefault="00B5326F" w:rsidP="00B5326F">
      <w:pPr>
        <w:spacing w:after="0" w:line="240" w:lineRule="auto"/>
        <w:ind w:firstLine="709"/>
        <w:jc w:val="both"/>
        <w:rPr>
          <w:sz w:val="32"/>
          <w:szCs w:val="32"/>
        </w:rPr>
      </w:pPr>
    </w:p>
    <w:p w:rsidR="00B5326F" w:rsidRDefault="00B5326F" w:rsidP="00B5326F">
      <w:pPr>
        <w:spacing w:after="0" w:line="240" w:lineRule="auto"/>
        <w:ind w:firstLine="709"/>
        <w:jc w:val="both"/>
        <w:rPr>
          <w:b/>
          <w:sz w:val="36"/>
          <w:szCs w:val="36"/>
        </w:rPr>
      </w:pPr>
      <w:r>
        <w:rPr>
          <w:b/>
          <w:sz w:val="36"/>
          <w:szCs w:val="36"/>
        </w:rPr>
        <w:t xml:space="preserve">                          </w:t>
      </w:r>
    </w:p>
    <w:p w:rsidR="00B5326F" w:rsidRDefault="00B5326F" w:rsidP="00B5326F">
      <w:pPr>
        <w:spacing w:after="0" w:line="240" w:lineRule="auto"/>
        <w:ind w:firstLine="709"/>
        <w:jc w:val="both"/>
        <w:rPr>
          <w:b/>
          <w:sz w:val="36"/>
          <w:szCs w:val="36"/>
        </w:rPr>
      </w:pPr>
      <w:r>
        <w:rPr>
          <w:b/>
          <w:sz w:val="36"/>
          <w:szCs w:val="36"/>
        </w:rPr>
        <w:t xml:space="preserve">                                       Содержание тем учебного курса</w:t>
      </w:r>
    </w:p>
    <w:p w:rsidR="00B5326F" w:rsidRDefault="00B5326F" w:rsidP="00B5326F">
      <w:pPr>
        <w:spacing w:after="0" w:line="240" w:lineRule="auto"/>
        <w:ind w:firstLine="709"/>
        <w:jc w:val="both"/>
        <w:rPr>
          <w:sz w:val="36"/>
          <w:szCs w:val="36"/>
        </w:rPr>
      </w:pPr>
    </w:p>
    <w:tbl>
      <w:tblPr>
        <w:tblW w:w="0" w:type="auto"/>
        <w:tblInd w:w="55" w:type="dxa"/>
        <w:tblLayout w:type="fixed"/>
        <w:tblCellMar>
          <w:top w:w="55" w:type="dxa"/>
          <w:left w:w="55" w:type="dxa"/>
          <w:bottom w:w="55" w:type="dxa"/>
          <w:right w:w="55" w:type="dxa"/>
        </w:tblCellMar>
        <w:tblLook w:val="04A0"/>
      </w:tblPr>
      <w:tblGrid>
        <w:gridCol w:w="750"/>
        <w:gridCol w:w="8963"/>
        <w:gridCol w:w="1869"/>
      </w:tblGrid>
      <w:tr w:rsidR="00B5326F" w:rsidTr="00B5326F">
        <w:tc>
          <w:tcPr>
            <w:tcW w:w="750" w:type="dxa"/>
            <w:tcBorders>
              <w:top w:val="single" w:sz="2" w:space="0" w:color="000000"/>
              <w:left w:val="single" w:sz="2" w:space="0" w:color="000000"/>
              <w:bottom w:val="single" w:sz="2" w:space="0" w:color="000000"/>
              <w:right w:val="nil"/>
            </w:tcBorders>
            <w:hideMark/>
          </w:tcPr>
          <w:p w:rsidR="00B5326F" w:rsidRDefault="00B5326F">
            <w:pPr>
              <w:pStyle w:val="a7"/>
              <w:jc w:val="both"/>
              <w:rPr>
                <w:sz w:val="32"/>
                <w:szCs w:val="32"/>
              </w:rPr>
            </w:pPr>
            <w:r>
              <w:rPr>
                <w:sz w:val="32"/>
                <w:szCs w:val="32"/>
              </w:rPr>
              <w:t>№ п\п</w:t>
            </w:r>
          </w:p>
        </w:tc>
        <w:tc>
          <w:tcPr>
            <w:tcW w:w="8963" w:type="dxa"/>
            <w:tcBorders>
              <w:top w:val="single" w:sz="2" w:space="0" w:color="000000"/>
              <w:left w:val="single" w:sz="2" w:space="0" w:color="000000"/>
              <w:bottom w:val="single" w:sz="2" w:space="0" w:color="000000"/>
              <w:right w:val="nil"/>
            </w:tcBorders>
            <w:hideMark/>
          </w:tcPr>
          <w:p w:rsidR="00B5326F" w:rsidRDefault="00B5326F">
            <w:pPr>
              <w:pStyle w:val="a7"/>
              <w:jc w:val="center"/>
              <w:rPr>
                <w:sz w:val="32"/>
                <w:szCs w:val="32"/>
              </w:rPr>
            </w:pPr>
            <w:r>
              <w:rPr>
                <w:sz w:val="32"/>
                <w:szCs w:val="32"/>
              </w:rPr>
              <w:t>Наименование разделов и тем</w:t>
            </w:r>
          </w:p>
        </w:tc>
        <w:tc>
          <w:tcPr>
            <w:tcW w:w="1869" w:type="dxa"/>
            <w:tcBorders>
              <w:top w:val="single" w:sz="2" w:space="0" w:color="000000"/>
              <w:left w:val="single" w:sz="2" w:space="0" w:color="000000"/>
              <w:bottom w:val="single" w:sz="2" w:space="0" w:color="000000"/>
              <w:right w:val="single" w:sz="2" w:space="0" w:color="000000"/>
            </w:tcBorders>
            <w:hideMark/>
          </w:tcPr>
          <w:p w:rsidR="00B5326F" w:rsidRDefault="00B5326F">
            <w:pPr>
              <w:pStyle w:val="a7"/>
              <w:jc w:val="both"/>
              <w:rPr>
                <w:sz w:val="32"/>
                <w:szCs w:val="32"/>
              </w:rPr>
            </w:pPr>
            <w:r>
              <w:rPr>
                <w:sz w:val="32"/>
                <w:szCs w:val="32"/>
              </w:rPr>
              <w:t>Количество часов</w:t>
            </w:r>
          </w:p>
        </w:tc>
      </w:tr>
      <w:tr w:rsidR="00B5326F" w:rsidTr="00B5326F">
        <w:tc>
          <w:tcPr>
            <w:tcW w:w="750" w:type="dxa"/>
            <w:tcBorders>
              <w:top w:val="nil"/>
              <w:left w:val="single" w:sz="2" w:space="0" w:color="000000"/>
              <w:bottom w:val="single" w:sz="2" w:space="0" w:color="000000"/>
              <w:right w:val="nil"/>
            </w:tcBorders>
            <w:hideMark/>
          </w:tcPr>
          <w:p w:rsidR="00B5326F" w:rsidRDefault="00B5326F">
            <w:pPr>
              <w:pStyle w:val="a7"/>
              <w:jc w:val="both"/>
              <w:rPr>
                <w:sz w:val="32"/>
                <w:szCs w:val="32"/>
              </w:rPr>
            </w:pPr>
            <w:r>
              <w:rPr>
                <w:sz w:val="32"/>
                <w:szCs w:val="32"/>
              </w:rPr>
              <w:t>1</w:t>
            </w:r>
          </w:p>
        </w:tc>
        <w:tc>
          <w:tcPr>
            <w:tcW w:w="8963" w:type="dxa"/>
            <w:tcBorders>
              <w:top w:val="nil"/>
              <w:left w:val="single" w:sz="2" w:space="0" w:color="000000"/>
              <w:bottom w:val="single" w:sz="2" w:space="0" w:color="000000"/>
              <w:right w:val="nil"/>
            </w:tcBorders>
            <w:hideMark/>
          </w:tcPr>
          <w:p w:rsidR="00B5326F" w:rsidRDefault="00B5326F">
            <w:pPr>
              <w:pStyle w:val="a7"/>
              <w:jc w:val="both"/>
              <w:rPr>
                <w:sz w:val="32"/>
                <w:szCs w:val="32"/>
              </w:rPr>
            </w:pPr>
            <w:r>
              <w:rPr>
                <w:sz w:val="32"/>
                <w:szCs w:val="32"/>
              </w:rPr>
              <w:t>Прекрасно было летом</w:t>
            </w:r>
          </w:p>
        </w:tc>
        <w:tc>
          <w:tcPr>
            <w:tcW w:w="1869" w:type="dxa"/>
            <w:tcBorders>
              <w:top w:val="nil"/>
              <w:left w:val="single" w:sz="2" w:space="0" w:color="000000"/>
              <w:bottom w:val="single" w:sz="2" w:space="0" w:color="000000"/>
              <w:right w:val="single" w:sz="2" w:space="0" w:color="000000"/>
            </w:tcBorders>
            <w:hideMark/>
          </w:tcPr>
          <w:p w:rsidR="00B5326F" w:rsidRDefault="00B5326F">
            <w:pPr>
              <w:pStyle w:val="a7"/>
              <w:jc w:val="center"/>
              <w:rPr>
                <w:sz w:val="32"/>
                <w:szCs w:val="32"/>
              </w:rPr>
            </w:pPr>
            <w:r>
              <w:rPr>
                <w:sz w:val="32"/>
                <w:szCs w:val="32"/>
              </w:rPr>
              <w:t>23</w:t>
            </w:r>
          </w:p>
        </w:tc>
      </w:tr>
      <w:tr w:rsidR="00B5326F" w:rsidTr="00B5326F">
        <w:tc>
          <w:tcPr>
            <w:tcW w:w="750" w:type="dxa"/>
            <w:tcBorders>
              <w:top w:val="nil"/>
              <w:left w:val="single" w:sz="2" w:space="0" w:color="000000"/>
              <w:bottom w:val="single" w:sz="2" w:space="0" w:color="000000"/>
              <w:right w:val="nil"/>
            </w:tcBorders>
            <w:hideMark/>
          </w:tcPr>
          <w:p w:rsidR="00B5326F" w:rsidRDefault="00B5326F">
            <w:pPr>
              <w:pStyle w:val="a7"/>
              <w:jc w:val="both"/>
              <w:rPr>
                <w:sz w:val="32"/>
                <w:szCs w:val="32"/>
              </w:rPr>
            </w:pPr>
            <w:r>
              <w:rPr>
                <w:sz w:val="32"/>
                <w:szCs w:val="32"/>
              </w:rPr>
              <w:t>2</w:t>
            </w:r>
          </w:p>
        </w:tc>
        <w:tc>
          <w:tcPr>
            <w:tcW w:w="8963" w:type="dxa"/>
            <w:tcBorders>
              <w:top w:val="nil"/>
              <w:left w:val="single" w:sz="2" w:space="0" w:color="000000"/>
              <w:bottom w:val="single" w:sz="2" w:space="0" w:color="000000"/>
              <w:right w:val="nil"/>
            </w:tcBorders>
            <w:hideMark/>
          </w:tcPr>
          <w:p w:rsidR="00B5326F" w:rsidRDefault="00B5326F">
            <w:pPr>
              <w:pStyle w:val="a7"/>
              <w:jc w:val="both"/>
              <w:rPr>
                <w:sz w:val="32"/>
                <w:szCs w:val="32"/>
              </w:rPr>
            </w:pPr>
            <w:r>
              <w:rPr>
                <w:sz w:val="32"/>
                <w:szCs w:val="32"/>
              </w:rPr>
              <w:t>А сейчас уже школа!</w:t>
            </w:r>
          </w:p>
        </w:tc>
        <w:tc>
          <w:tcPr>
            <w:tcW w:w="1869" w:type="dxa"/>
            <w:tcBorders>
              <w:top w:val="nil"/>
              <w:left w:val="single" w:sz="2" w:space="0" w:color="000000"/>
              <w:bottom w:val="single" w:sz="2" w:space="0" w:color="000000"/>
              <w:right w:val="single" w:sz="2" w:space="0" w:color="000000"/>
            </w:tcBorders>
            <w:hideMark/>
          </w:tcPr>
          <w:p w:rsidR="00B5326F" w:rsidRDefault="00B5326F">
            <w:pPr>
              <w:pStyle w:val="a7"/>
              <w:jc w:val="center"/>
              <w:rPr>
                <w:sz w:val="32"/>
                <w:szCs w:val="32"/>
              </w:rPr>
            </w:pPr>
            <w:r>
              <w:rPr>
                <w:sz w:val="32"/>
                <w:szCs w:val="32"/>
              </w:rPr>
              <w:t>25</w:t>
            </w:r>
          </w:p>
        </w:tc>
      </w:tr>
      <w:tr w:rsidR="00B5326F" w:rsidTr="00B5326F">
        <w:tc>
          <w:tcPr>
            <w:tcW w:w="750" w:type="dxa"/>
            <w:tcBorders>
              <w:top w:val="nil"/>
              <w:left w:val="single" w:sz="2" w:space="0" w:color="000000"/>
              <w:bottom w:val="single" w:sz="2" w:space="0" w:color="000000"/>
              <w:right w:val="nil"/>
            </w:tcBorders>
            <w:hideMark/>
          </w:tcPr>
          <w:p w:rsidR="00B5326F" w:rsidRDefault="00B5326F">
            <w:pPr>
              <w:pStyle w:val="a7"/>
              <w:jc w:val="both"/>
              <w:rPr>
                <w:sz w:val="32"/>
                <w:szCs w:val="32"/>
              </w:rPr>
            </w:pPr>
            <w:r>
              <w:rPr>
                <w:sz w:val="32"/>
                <w:szCs w:val="32"/>
              </w:rPr>
              <w:t>3</w:t>
            </w:r>
          </w:p>
        </w:tc>
        <w:tc>
          <w:tcPr>
            <w:tcW w:w="8963" w:type="dxa"/>
            <w:tcBorders>
              <w:top w:val="nil"/>
              <w:left w:val="single" w:sz="2" w:space="0" w:color="000000"/>
              <w:bottom w:val="single" w:sz="2" w:space="0" w:color="000000"/>
              <w:right w:val="nil"/>
            </w:tcBorders>
            <w:hideMark/>
          </w:tcPr>
          <w:p w:rsidR="00B5326F" w:rsidRDefault="00B5326F">
            <w:pPr>
              <w:pStyle w:val="a7"/>
              <w:jc w:val="both"/>
              <w:rPr>
                <w:sz w:val="32"/>
                <w:szCs w:val="32"/>
              </w:rPr>
            </w:pPr>
            <w:r>
              <w:rPr>
                <w:sz w:val="32"/>
                <w:szCs w:val="32"/>
              </w:rPr>
              <w:t>Мы готовимся к поездке по Германии</w:t>
            </w:r>
          </w:p>
        </w:tc>
        <w:tc>
          <w:tcPr>
            <w:tcW w:w="1869" w:type="dxa"/>
            <w:tcBorders>
              <w:top w:val="nil"/>
              <w:left w:val="single" w:sz="2" w:space="0" w:color="000000"/>
              <w:bottom w:val="single" w:sz="2" w:space="0" w:color="000000"/>
              <w:right w:val="single" w:sz="2" w:space="0" w:color="000000"/>
            </w:tcBorders>
            <w:hideMark/>
          </w:tcPr>
          <w:p w:rsidR="00B5326F" w:rsidRDefault="00B5326F">
            <w:pPr>
              <w:pStyle w:val="a7"/>
              <w:jc w:val="center"/>
              <w:rPr>
                <w:sz w:val="32"/>
                <w:szCs w:val="32"/>
              </w:rPr>
            </w:pPr>
            <w:r>
              <w:rPr>
                <w:sz w:val="32"/>
                <w:szCs w:val="32"/>
              </w:rPr>
              <w:t>25</w:t>
            </w:r>
          </w:p>
        </w:tc>
      </w:tr>
      <w:tr w:rsidR="00B5326F" w:rsidTr="00B5326F">
        <w:tc>
          <w:tcPr>
            <w:tcW w:w="750" w:type="dxa"/>
            <w:tcBorders>
              <w:top w:val="nil"/>
              <w:left w:val="single" w:sz="2" w:space="0" w:color="000000"/>
              <w:bottom w:val="single" w:sz="2" w:space="0" w:color="000000"/>
              <w:right w:val="nil"/>
            </w:tcBorders>
            <w:hideMark/>
          </w:tcPr>
          <w:p w:rsidR="00B5326F" w:rsidRDefault="00B5326F">
            <w:pPr>
              <w:pStyle w:val="a7"/>
              <w:jc w:val="both"/>
              <w:rPr>
                <w:sz w:val="32"/>
                <w:szCs w:val="32"/>
              </w:rPr>
            </w:pPr>
            <w:r>
              <w:rPr>
                <w:sz w:val="32"/>
                <w:szCs w:val="32"/>
              </w:rPr>
              <w:t>4</w:t>
            </w:r>
          </w:p>
        </w:tc>
        <w:tc>
          <w:tcPr>
            <w:tcW w:w="8963" w:type="dxa"/>
            <w:tcBorders>
              <w:top w:val="nil"/>
              <w:left w:val="single" w:sz="2" w:space="0" w:color="000000"/>
              <w:bottom w:val="single" w:sz="2" w:space="0" w:color="000000"/>
              <w:right w:val="nil"/>
            </w:tcBorders>
            <w:hideMark/>
          </w:tcPr>
          <w:p w:rsidR="00B5326F" w:rsidRDefault="00B5326F">
            <w:pPr>
              <w:pStyle w:val="a7"/>
              <w:jc w:val="both"/>
              <w:rPr>
                <w:sz w:val="32"/>
                <w:szCs w:val="32"/>
              </w:rPr>
            </w:pPr>
            <w:r>
              <w:rPr>
                <w:sz w:val="32"/>
                <w:szCs w:val="32"/>
              </w:rPr>
              <w:t>Путешествуем по Германии</w:t>
            </w:r>
          </w:p>
        </w:tc>
        <w:tc>
          <w:tcPr>
            <w:tcW w:w="1869" w:type="dxa"/>
            <w:tcBorders>
              <w:top w:val="nil"/>
              <w:left w:val="single" w:sz="2" w:space="0" w:color="000000"/>
              <w:bottom w:val="single" w:sz="2" w:space="0" w:color="000000"/>
              <w:right w:val="single" w:sz="2" w:space="0" w:color="000000"/>
            </w:tcBorders>
            <w:hideMark/>
          </w:tcPr>
          <w:p w:rsidR="00B5326F" w:rsidRDefault="00B5326F">
            <w:pPr>
              <w:pStyle w:val="a7"/>
              <w:jc w:val="center"/>
              <w:rPr>
                <w:sz w:val="32"/>
                <w:szCs w:val="32"/>
              </w:rPr>
            </w:pPr>
            <w:r>
              <w:rPr>
                <w:sz w:val="32"/>
                <w:szCs w:val="32"/>
              </w:rPr>
              <w:t>32</w:t>
            </w:r>
          </w:p>
        </w:tc>
      </w:tr>
      <w:tr w:rsidR="00B5326F" w:rsidTr="00B5326F">
        <w:tc>
          <w:tcPr>
            <w:tcW w:w="750" w:type="dxa"/>
            <w:tcBorders>
              <w:top w:val="nil"/>
              <w:left w:val="single" w:sz="2" w:space="0" w:color="000000"/>
              <w:bottom w:val="single" w:sz="2" w:space="0" w:color="000000"/>
              <w:right w:val="nil"/>
            </w:tcBorders>
            <w:hideMark/>
          </w:tcPr>
          <w:p w:rsidR="00B5326F" w:rsidRDefault="00B5326F">
            <w:pPr>
              <w:pStyle w:val="a7"/>
              <w:jc w:val="both"/>
              <w:rPr>
                <w:sz w:val="32"/>
                <w:szCs w:val="32"/>
              </w:rPr>
            </w:pPr>
            <w:r>
              <w:rPr>
                <w:sz w:val="32"/>
                <w:szCs w:val="32"/>
              </w:rPr>
              <w:t>5</w:t>
            </w:r>
          </w:p>
        </w:tc>
        <w:tc>
          <w:tcPr>
            <w:tcW w:w="8963" w:type="dxa"/>
            <w:tcBorders>
              <w:top w:val="nil"/>
              <w:left w:val="single" w:sz="2" w:space="0" w:color="000000"/>
              <w:bottom w:val="single" w:sz="2" w:space="0" w:color="000000"/>
              <w:right w:val="nil"/>
            </w:tcBorders>
            <w:hideMark/>
          </w:tcPr>
          <w:p w:rsidR="00B5326F" w:rsidRDefault="00B5326F">
            <w:pPr>
              <w:pStyle w:val="a7"/>
              <w:jc w:val="both"/>
              <w:rPr>
                <w:sz w:val="32"/>
                <w:szCs w:val="32"/>
              </w:rPr>
            </w:pPr>
            <w:r>
              <w:rPr>
                <w:sz w:val="32"/>
                <w:szCs w:val="32"/>
              </w:rPr>
              <w:t>Итого</w:t>
            </w:r>
          </w:p>
        </w:tc>
        <w:tc>
          <w:tcPr>
            <w:tcW w:w="1869" w:type="dxa"/>
            <w:tcBorders>
              <w:top w:val="nil"/>
              <w:left w:val="single" w:sz="2" w:space="0" w:color="000000"/>
              <w:bottom w:val="single" w:sz="2" w:space="0" w:color="000000"/>
              <w:right w:val="single" w:sz="2" w:space="0" w:color="000000"/>
            </w:tcBorders>
            <w:hideMark/>
          </w:tcPr>
          <w:p w:rsidR="00B5326F" w:rsidRDefault="00B5326F">
            <w:pPr>
              <w:pStyle w:val="a7"/>
              <w:jc w:val="center"/>
              <w:rPr>
                <w:sz w:val="32"/>
                <w:szCs w:val="32"/>
              </w:rPr>
            </w:pPr>
            <w:r>
              <w:rPr>
                <w:sz w:val="32"/>
                <w:szCs w:val="32"/>
              </w:rPr>
              <w:t>105</w:t>
            </w:r>
          </w:p>
        </w:tc>
      </w:tr>
    </w:tbl>
    <w:p w:rsidR="00B5326F" w:rsidRDefault="00B5326F" w:rsidP="00B5326F">
      <w:pPr>
        <w:spacing w:after="0" w:line="240" w:lineRule="auto"/>
        <w:ind w:firstLine="709"/>
        <w:jc w:val="both"/>
      </w:pPr>
    </w:p>
    <w:p w:rsidR="00B5326F" w:rsidRDefault="00B5326F" w:rsidP="00B5326F">
      <w:pPr>
        <w:spacing w:after="0" w:line="240" w:lineRule="auto"/>
        <w:jc w:val="center"/>
        <w:rPr>
          <w:rFonts w:ascii="Times New Roman" w:hAnsi="Times New Roman"/>
          <w:sz w:val="36"/>
          <w:szCs w:val="36"/>
        </w:rPr>
      </w:pPr>
      <w:r>
        <w:rPr>
          <w:rFonts w:ascii="Times New Roman" w:hAnsi="Times New Roman"/>
          <w:b/>
          <w:sz w:val="36"/>
          <w:szCs w:val="36"/>
        </w:rPr>
        <w:t>Содержание учебного материала</w:t>
      </w:r>
    </w:p>
    <w:p w:rsidR="00B5326F" w:rsidRDefault="00B5326F" w:rsidP="00B5326F">
      <w:pPr>
        <w:spacing w:after="0" w:line="240" w:lineRule="auto"/>
        <w:rPr>
          <w:rFonts w:ascii="Times New Roman" w:hAnsi="Times New Roman"/>
          <w:sz w:val="32"/>
          <w:szCs w:val="32"/>
        </w:rPr>
      </w:pPr>
    </w:p>
    <w:p w:rsidR="00B5326F" w:rsidRDefault="00B5326F" w:rsidP="00B5326F">
      <w:pPr>
        <w:spacing w:after="0" w:line="240" w:lineRule="auto"/>
        <w:ind w:firstLine="709"/>
        <w:jc w:val="both"/>
        <w:rPr>
          <w:rFonts w:ascii="Times New Roman" w:hAnsi="Times New Roman"/>
          <w:b/>
          <w:sz w:val="32"/>
          <w:szCs w:val="32"/>
        </w:rPr>
      </w:pPr>
      <w:r>
        <w:rPr>
          <w:rFonts w:ascii="Times New Roman" w:hAnsi="Times New Roman"/>
          <w:b/>
          <w:sz w:val="32"/>
          <w:szCs w:val="32"/>
        </w:rPr>
        <w:t>§1. Прекрасно было летом!</w:t>
      </w:r>
      <w:r>
        <w:rPr>
          <w:rFonts w:ascii="Times New Roman" w:hAnsi="Times New Roman"/>
          <w:sz w:val="32"/>
          <w:szCs w:val="32"/>
        </w:rPr>
        <w:t xml:space="preserve"> Хорошо было летом! Введение новой лексики по теме «Каникулы». Места отдыха Германии. Лексические упражнения. Каникулы на природе. Монологическая речь. Чьё это </w:t>
      </w:r>
      <w:r>
        <w:rPr>
          <w:rFonts w:ascii="Times New Roman" w:hAnsi="Times New Roman"/>
          <w:sz w:val="32"/>
          <w:szCs w:val="32"/>
        </w:rPr>
        <w:lastRenderedPageBreak/>
        <w:t>хобби? Диалогическая речь. Мои летние каникулы. Работа с текстом. Несколько выдуманных историй. Аудирование. Летние шутки. Формирование навыков чтения. Прошедшее время. Формирование граммат. мат. Повторение. Формирование навыков аудирования. Предпрошедшее время. Придаточные предложения времени. Встреча друзей после каникул в школьном дворе. Каникулы позади. Формирование лексических навыков. Где и как немцы предпочитают проводить отпуск? Творчество Гейне «Лорелея» Формирование навыков чтения. Формирование  навыков чтения. Повторение лексического материала. Формирование навыков монологической речи. Развитие навыков аудирования. Формирование навыков устной речи. Формирование навыков письма. Повторение пройденного материала. Контроль лексических и грамматических знаний по теме « Прекрасно было летом».</w:t>
      </w:r>
    </w:p>
    <w:p w:rsidR="00B5326F" w:rsidRDefault="00B5326F" w:rsidP="00B5326F">
      <w:pPr>
        <w:spacing w:after="0" w:line="240" w:lineRule="auto"/>
        <w:ind w:firstLine="709"/>
        <w:jc w:val="both"/>
        <w:rPr>
          <w:rFonts w:ascii="Times New Roman" w:hAnsi="Times New Roman"/>
          <w:b/>
          <w:sz w:val="32"/>
          <w:szCs w:val="32"/>
        </w:rPr>
      </w:pPr>
      <w:r>
        <w:rPr>
          <w:rFonts w:ascii="Times New Roman" w:hAnsi="Times New Roman"/>
          <w:b/>
          <w:sz w:val="32"/>
          <w:szCs w:val="32"/>
        </w:rPr>
        <w:t xml:space="preserve">§2. А сейчас уже школа! </w:t>
      </w:r>
      <w:r>
        <w:rPr>
          <w:rFonts w:ascii="Times New Roman" w:hAnsi="Times New Roman"/>
          <w:sz w:val="32"/>
          <w:szCs w:val="32"/>
        </w:rPr>
        <w:t>Школы в Германии. Формирование навыков  письма. Школьный учитель. Каким его хотят видеть дети. Вальдорфские  школы-школы без стресса. Формирование навыков чтения. Школа будущего. Повторение пройденного материала. Расписание уроков. Школьный обмен. Изучение иностранных языков. Хорошие результаты в английском языке. Будущее время. Повторение лексического материала. Придаточные определительные предложения. Формирование навыков письма и чтения. Развитие навыков монологической речи. Проблемы в школе. Факты, документы: система школьного   образования в Германии. Из немецкой классики. Крысолов из Гамельна. Повторить и систематизировать материал по теме. Формирование навыков чтения. Формирование навыков письма. Повторение . Контроль лексических и грамматических знаний по теме  «А сейчас уже школа».</w:t>
      </w:r>
    </w:p>
    <w:p w:rsidR="00B5326F" w:rsidRDefault="00B5326F" w:rsidP="00B5326F">
      <w:pPr>
        <w:spacing w:after="0" w:line="240" w:lineRule="auto"/>
        <w:ind w:firstLine="709"/>
        <w:jc w:val="both"/>
        <w:rPr>
          <w:rFonts w:ascii="Times New Roman" w:hAnsi="Times New Roman"/>
          <w:b/>
          <w:sz w:val="32"/>
          <w:szCs w:val="32"/>
        </w:rPr>
      </w:pPr>
      <w:r>
        <w:rPr>
          <w:rFonts w:ascii="Times New Roman" w:hAnsi="Times New Roman"/>
          <w:b/>
          <w:sz w:val="32"/>
          <w:szCs w:val="32"/>
        </w:rPr>
        <w:t xml:space="preserve">§3. Мы готовимся к поездке по Германии. </w:t>
      </w:r>
      <w:r>
        <w:rPr>
          <w:rFonts w:ascii="Times New Roman" w:hAnsi="Times New Roman"/>
          <w:sz w:val="32"/>
          <w:szCs w:val="32"/>
        </w:rPr>
        <w:t xml:space="preserve">Мы готовимся к поездке по Германии. Перед началом путешествия важно изучить карту. Что мы возьмём в дорогу? Одежда. Формирование навыков монологической речи. Делаем покупки. Еда. Формирование навыков устной речи. Повторить и систематизировать материал по теме. Путешествие .Формирование навыков устной речи. Покупки в Германии. Правила для путешествия. Прогноз погоды в Германии. Повторить и систематизировать материал по теме. Приготовление к поездке, употребление неопределённо-личного местоимения </w:t>
      </w:r>
      <w:r>
        <w:rPr>
          <w:rFonts w:ascii="Times New Roman" w:hAnsi="Times New Roman"/>
          <w:sz w:val="32"/>
          <w:szCs w:val="32"/>
          <w:lang w:val="en-US"/>
        </w:rPr>
        <w:t>man</w:t>
      </w:r>
      <w:r>
        <w:rPr>
          <w:rFonts w:ascii="Times New Roman" w:hAnsi="Times New Roman"/>
          <w:sz w:val="32"/>
          <w:szCs w:val="32"/>
        </w:rPr>
        <w:t xml:space="preserve">. Относительные местоимения при описании людей , городов. Формирование навыков чтения. Немецкие </w:t>
      </w:r>
      <w:r>
        <w:rPr>
          <w:rFonts w:ascii="Times New Roman" w:hAnsi="Times New Roman"/>
          <w:sz w:val="32"/>
          <w:szCs w:val="32"/>
        </w:rPr>
        <w:lastRenderedPageBreak/>
        <w:t>друзья готовятся к приёму гостей из России. Приготовление к путешествию. Новая денежная единица в Европе. Творчество Брехта. Повторить и систематизировать материал по теме. Формирование навыков чтения. Развитие навыков аудирования. Работа с текстами. Контроль лексических и грамматических знаний по теме «Мы готовимся к поездке по Германии».</w:t>
      </w:r>
    </w:p>
    <w:p w:rsidR="00B5326F" w:rsidRDefault="00B5326F" w:rsidP="00B5326F">
      <w:pPr>
        <w:spacing w:after="0" w:line="240" w:lineRule="auto"/>
        <w:ind w:firstLine="709"/>
        <w:jc w:val="both"/>
        <w:rPr>
          <w:rFonts w:ascii="Times New Roman" w:hAnsi="Times New Roman"/>
          <w:sz w:val="32"/>
          <w:szCs w:val="32"/>
        </w:rPr>
      </w:pPr>
      <w:r>
        <w:rPr>
          <w:rFonts w:ascii="Times New Roman" w:hAnsi="Times New Roman"/>
          <w:b/>
          <w:sz w:val="32"/>
          <w:szCs w:val="32"/>
        </w:rPr>
        <w:t xml:space="preserve">§4. Путешествие по Германии. </w:t>
      </w:r>
      <w:r>
        <w:rPr>
          <w:rFonts w:ascii="Times New Roman" w:hAnsi="Times New Roman"/>
          <w:sz w:val="32"/>
          <w:szCs w:val="32"/>
        </w:rPr>
        <w:t>Что мы знаем уже о ФРГ? Путешествие по Берлину. Формирование навыков письма. Знакомство с Баварией. Мюнхен и его достопримечательности. Рейн - самая романтическая  река Германии. Формирование навыков чтения. Путешествие по Рейну. Путешествие часто начинается с вокзала. Формирование навыков устной речи. Мы путешествуем. В ресторане. Формирование навыков чтения. Относительные местоимения с предлогами. Формирование навыков письма. Развитие грамматических навыков. Формирование навыков чтения. Экскурсия по Кёльну. Формирование навыков монологической речи. Нравы и обычаи, праздники в Германии. Формирование навыков устной речи. Достопримечательности городов Германии. Творчество Баха. Повторить и систематизировать материал по теме. Формирования навыков чтения. Развитие навыков говорения на основе прочитанного. Формирование навыков письма. Повторение. Обобщающее повторение. Развитие навыков аудирования. Итоговый тест по изученной теме. Развитие навыков говорения. Контроль лексических и грамматических знаний по теме «Путешествие по Германии».</w:t>
      </w:r>
    </w:p>
    <w:p w:rsidR="00B5326F" w:rsidRDefault="00B5326F" w:rsidP="00B5326F">
      <w:pPr>
        <w:spacing w:after="0" w:line="240" w:lineRule="auto"/>
        <w:ind w:firstLine="709"/>
        <w:jc w:val="both"/>
        <w:rPr>
          <w:rFonts w:ascii="Times New Roman" w:hAnsi="Times New Roman"/>
          <w:sz w:val="32"/>
          <w:szCs w:val="32"/>
        </w:rPr>
      </w:pPr>
    </w:p>
    <w:p w:rsidR="00B5326F" w:rsidRDefault="00B5326F" w:rsidP="00B5326F">
      <w:pPr>
        <w:spacing w:after="0" w:line="240" w:lineRule="auto"/>
        <w:jc w:val="center"/>
        <w:rPr>
          <w:rFonts w:ascii="Times New Roman" w:hAnsi="Times New Roman"/>
          <w:b/>
        </w:rPr>
      </w:pPr>
    </w:p>
    <w:p w:rsidR="00B5326F" w:rsidRDefault="00B5326F" w:rsidP="00B5326F">
      <w:pPr>
        <w:spacing w:after="0" w:line="240" w:lineRule="auto"/>
        <w:ind w:left="360"/>
        <w:jc w:val="center"/>
        <w:rPr>
          <w:rFonts w:ascii="Times New Roman" w:hAnsi="Times New Roman"/>
          <w:b/>
          <w:szCs w:val="28"/>
        </w:rPr>
      </w:pPr>
    </w:p>
    <w:p w:rsidR="00B5326F" w:rsidRDefault="00B5326F" w:rsidP="00B5326F">
      <w:pPr>
        <w:spacing w:after="0" w:line="240" w:lineRule="auto"/>
        <w:ind w:left="360"/>
        <w:jc w:val="center"/>
        <w:rPr>
          <w:rFonts w:ascii="Times New Roman" w:hAnsi="Times New Roman"/>
          <w:b/>
          <w:sz w:val="36"/>
          <w:szCs w:val="36"/>
        </w:rPr>
      </w:pPr>
      <w:r>
        <w:rPr>
          <w:rFonts w:ascii="Times New Roman" w:hAnsi="Times New Roman"/>
          <w:b/>
          <w:sz w:val="36"/>
          <w:szCs w:val="36"/>
        </w:rPr>
        <w:t>Требования к уровню подготовки выпускников 8 класса</w:t>
      </w:r>
    </w:p>
    <w:p w:rsidR="00B5326F" w:rsidRDefault="00B5326F" w:rsidP="00B5326F">
      <w:pPr>
        <w:spacing w:after="0" w:line="240" w:lineRule="auto"/>
        <w:ind w:left="360"/>
        <w:jc w:val="center"/>
        <w:rPr>
          <w:rFonts w:ascii="Times New Roman" w:hAnsi="Times New Roman"/>
          <w:b/>
          <w:sz w:val="36"/>
          <w:szCs w:val="36"/>
        </w:rPr>
      </w:pPr>
    </w:p>
    <w:p w:rsidR="00B5326F" w:rsidRDefault="00B5326F" w:rsidP="00B5326F">
      <w:pPr>
        <w:spacing w:after="0" w:line="240" w:lineRule="auto"/>
        <w:ind w:firstLine="709"/>
        <w:rPr>
          <w:rFonts w:ascii="Times New Roman" w:hAnsi="Times New Roman"/>
          <w:b/>
          <w:sz w:val="32"/>
          <w:szCs w:val="32"/>
        </w:rPr>
      </w:pPr>
      <w:r>
        <w:rPr>
          <w:rFonts w:ascii="Times New Roman" w:hAnsi="Times New Roman"/>
          <w:sz w:val="32"/>
          <w:szCs w:val="32"/>
        </w:rPr>
        <w:t>В результате изучения немецкого языка ученик должен</w:t>
      </w:r>
    </w:p>
    <w:p w:rsidR="00B5326F" w:rsidRDefault="00B5326F" w:rsidP="00B5326F">
      <w:pPr>
        <w:pStyle w:val="HTML"/>
        <w:jc w:val="both"/>
        <w:rPr>
          <w:rFonts w:ascii="Times New Roman" w:hAnsi="Times New Roman" w:cs="Times New Roman"/>
          <w:sz w:val="32"/>
          <w:szCs w:val="32"/>
        </w:rPr>
      </w:pPr>
      <w:r>
        <w:rPr>
          <w:rFonts w:ascii="Times New Roman" w:hAnsi="Times New Roman" w:cs="Times New Roman"/>
          <w:b/>
          <w:sz w:val="32"/>
          <w:szCs w:val="32"/>
        </w:rPr>
        <w:t xml:space="preserve">       Знать/понимать:</w:t>
      </w:r>
    </w:p>
    <w:p w:rsidR="00B5326F" w:rsidRDefault="00B5326F" w:rsidP="00B5326F">
      <w:pPr>
        <w:pStyle w:val="HTML"/>
        <w:numPr>
          <w:ilvl w:val="0"/>
          <w:numId w:val="6"/>
        </w:numPr>
        <w:tabs>
          <w:tab w:val="clear" w:pos="0"/>
        </w:tabs>
        <w:jc w:val="both"/>
        <w:rPr>
          <w:rFonts w:ascii="Times New Roman" w:hAnsi="Times New Roman" w:cs="Times New Roman"/>
          <w:sz w:val="32"/>
          <w:szCs w:val="32"/>
        </w:rPr>
      </w:pPr>
      <w:r>
        <w:rPr>
          <w:rFonts w:ascii="Times New Roman" w:hAnsi="Times New Roman" w:cs="Times New Roman"/>
          <w:sz w:val="32"/>
          <w:szCs w:val="32"/>
        </w:rPr>
        <w:t>основные значения изученных лексических единиц (слов, словосочетаний); основные способы словообразования (аффиксация, словосложение);</w:t>
      </w:r>
    </w:p>
    <w:p w:rsidR="00B5326F" w:rsidRDefault="00B5326F" w:rsidP="00B5326F">
      <w:pPr>
        <w:pStyle w:val="HTML"/>
        <w:numPr>
          <w:ilvl w:val="0"/>
          <w:numId w:val="6"/>
        </w:numPr>
        <w:tabs>
          <w:tab w:val="clear" w:pos="0"/>
        </w:tabs>
        <w:jc w:val="both"/>
        <w:rPr>
          <w:rFonts w:ascii="Times New Roman" w:hAnsi="Times New Roman" w:cs="Times New Roman"/>
          <w:sz w:val="32"/>
          <w:szCs w:val="32"/>
        </w:rPr>
      </w:pPr>
      <w:r>
        <w:rPr>
          <w:rFonts w:ascii="Times New Roman" w:hAnsi="Times New Roman" w:cs="Times New Roman"/>
          <w:sz w:val="32"/>
          <w:szCs w:val="32"/>
        </w:rPr>
        <w:lastRenderedPageBreak/>
        <w:t>особенности структуры простых предложений изучаемого иностранного языка; интонацию различных коммуникативных типов предложений;</w:t>
      </w:r>
    </w:p>
    <w:p w:rsidR="00B5326F" w:rsidRDefault="00B5326F" w:rsidP="00B5326F">
      <w:pPr>
        <w:pStyle w:val="HTML"/>
        <w:numPr>
          <w:ilvl w:val="0"/>
          <w:numId w:val="6"/>
        </w:numPr>
        <w:tabs>
          <w:tab w:val="clear" w:pos="0"/>
        </w:tabs>
        <w:jc w:val="both"/>
        <w:rPr>
          <w:rFonts w:ascii="Times New Roman" w:hAnsi="Times New Roman" w:cs="Times New Roman"/>
          <w:sz w:val="32"/>
          <w:szCs w:val="32"/>
        </w:rPr>
      </w:pPr>
      <w:r>
        <w:rPr>
          <w:rFonts w:ascii="Times New Roman" w:hAnsi="Times New Roman" w:cs="Times New Roman"/>
          <w:sz w:val="32"/>
          <w:szCs w:val="32"/>
        </w:rPr>
        <w:t>признаки изученных грамматических явлений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B5326F" w:rsidRDefault="00B5326F" w:rsidP="00B5326F">
      <w:pPr>
        <w:pStyle w:val="HTML"/>
        <w:numPr>
          <w:ilvl w:val="0"/>
          <w:numId w:val="6"/>
        </w:numPr>
        <w:tabs>
          <w:tab w:val="clear" w:pos="0"/>
        </w:tabs>
        <w:jc w:val="both"/>
        <w:rPr>
          <w:rFonts w:ascii="Times New Roman" w:hAnsi="Times New Roman" w:cs="Times New Roman"/>
          <w:sz w:val="32"/>
          <w:szCs w:val="32"/>
        </w:rPr>
      </w:pPr>
      <w:r>
        <w:rPr>
          <w:rFonts w:ascii="Times New Roman" w:hAnsi="Times New Roman" w:cs="Times New Roman"/>
          <w:sz w:val="32"/>
          <w:szCs w:val="32"/>
        </w:rPr>
        <w:t>основные нормы речевого этикета (реплики-клише, наиболее распространенная оценочная лексика), принятые в стране изучаемого языка;</w:t>
      </w:r>
    </w:p>
    <w:p w:rsidR="00B5326F" w:rsidRDefault="00B5326F" w:rsidP="00B5326F">
      <w:pPr>
        <w:pStyle w:val="HTML"/>
        <w:numPr>
          <w:ilvl w:val="0"/>
          <w:numId w:val="6"/>
        </w:numPr>
        <w:tabs>
          <w:tab w:val="clear" w:pos="0"/>
        </w:tabs>
        <w:jc w:val="both"/>
        <w:rPr>
          <w:rFonts w:ascii="Times New Roman" w:hAnsi="Times New Roman" w:cs="Times New Roman"/>
          <w:sz w:val="32"/>
          <w:szCs w:val="32"/>
        </w:rPr>
      </w:pPr>
      <w:r>
        <w:rPr>
          <w:rFonts w:ascii="Times New Roman" w:hAnsi="Times New Roman" w:cs="Times New Roman"/>
          <w:sz w:val="32"/>
          <w:szCs w:val="32"/>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B5326F" w:rsidRDefault="00B5326F" w:rsidP="00B5326F">
      <w:pPr>
        <w:pStyle w:val="HTML"/>
        <w:ind w:left="780"/>
        <w:jc w:val="both"/>
        <w:rPr>
          <w:rFonts w:ascii="Times New Roman" w:hAnsi="Times New Roman" w:cs="Times New Roman"/>
          <w:sz w:val="32"/>
          <w:szCs w:val="32"/>
        </w:rPr>
      </w:pPr>
    </w:p>
    <w:p w:rsidR="00B5326F" w:rsidRDefault="00B5326F" w:rsidP="00B5326F">
      <w:pPr>
        <w:pStyle w:val="HTML"/>
        <w:ind w:firstLine="284"/>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sz w:val="32"/>
          <w:szCs w:val="32"/>
        </w:rPr>
        <w:t>Уметь:</w:t>
      </w:r>
    </w:p>
    <w:p w:rsidR="00B5326F" w:rsidRDefault="00B5326F" w:rsidP="00B5326F">
      <w:pPr>
        <w:pStyle w:val="HTML"/>
        <w:jc w:val="both"/>
        <w:rPr>
          <w:rFonts w:ascii="Times New Roman" w:hAnsi="Times New Roman" w:cs="Times New Roman"/>
          <w:sz w:val="32"/>
          <w:szCs w:val="32"/>
        </w:rPr>
      </w:pPr>
    </w:p>
    <w:p w:rsidR="00B5326F" w:rsidRDefault="00B5326F" w:rsidP="00B5326F">
      <w:pPr>
        <w:pStyle w:val="HTML"/>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u w:val="single"/>
        </w:rPr>
        <w:t>говорение</w:t>
      </w:r>
    </w:p>
    <w:p w:rsidR="00B5326F" w:rsidRDefault="00B5326F" w:rsidP="00B5326F">
      <w:pPr>
        <w:pStyle w:val="HTML"/>
        <w:numPr>
          <w:ilvl w:val="0"/>
          <w:numId w:val="7"/>
        </w:numPr>
        <w:tabs>
          <w:tab w:val="clear" w:pos="0"/>
        </w:tabs>
        <w:jc w:val="both"/>
        <w:rPr>
          <w:rFonts w:ascii="Times New Roman" w:hAnsi="Times New Roman" w:cs="Times New Roman"/>
          <w:sz w:val="32"/>
          <w:szCs w:val="32"/>
        </w:rPr>
      </w:pPr>
      <w:r>
        <w:rPr>
          <w:rFonts w:ascii="Times New Roman" w:hAnsi="Times New Roman" w:cs="Times New Roman"/>
          <w:sz w:val="32"/>
          <w:szCs w:val="32"/>
        </w:rPr>
        <w:t>начинать, вести и заканчивать беседу в стандартных ситуациях общения, соблюдая нормы речевого этикета;</w:t>
      </w:r>
    </w:p>
    <w:p w:rsidR="00B5326F" w:rsidRDefault="00B5326F" w:rsidP="00B5326F">
      <w:pPr>
        <w:pStyle w:val="HTML"/>
        <w:numPr>
          <w:ilvl w:val="0"/>
          <w:numId w:val="7"/>
        </w:numPr>
        <w:tabs>
          <w:tab w:val="clear" w:pos="0"/>
        </w:tabs>
        <w:jc w:val="both"/>
        <w:rPr>
          <w:rFonts w:ascii="Times New Roman" w:hAnsi="Times New Roman" w:cs="Times New Roman"/>
          <w:sz w:val="32"/>
          <w:szCs w:val="32"/>
        </w:rPr>
      </w:pPr>
      <w:r>
        <w:rPr>
          <w:rFonts w:ascii="Times New Roman" w:hAnsi="Times New Roman" w:cs="Times New Roman"/>
          <w:sz w:val="32"/>
          <w:szCs w:val="32"/>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B5326F" w:rsidRDefault="00B5326F" w:rsidP="00B5326F">
      <w:pPr>
        <w:pStyle w:val="HTML"/>
        <w:numPr>
          <w:ilvl w:val="0"/>
          <w:numId w:val="7"/>
        </w:numPr>
        <w:tabs>
          <w:tab w:val="clear" w:pos="0"/>
        </w:tabs>
        <w:jc w:val="both"/>
        <w:rPr>
          <w:rFonts w:ascii="Times New Roman" w:hAnsi="Times New Roman" w:cs="Times New Roman"/>
          <w:sz w:val="32"/>
          <w:szCs w:val="32"/>
        </w:rPr>
      </w:pPr>
      <w:r>
        <w:rPr>
          <w:rFonts w:ascii="Times New Roman" w:hAnsi="Times New Roman" w:cs="Times New Roman"/>
          <w:sz w:val="32"/>
          <w:szCs w:val="32"/>
        </w:rPr>
        <w:t>рассказывать о себе, своей семье, друзьях, своих интересах, сообщать краткие сведения о своем городе/селе, о своей стране и стране изучаемого языка;</w:t>
      </w:r>
    </w:p>
    <w:p w:rsidR="00B5326F" w:rsidRDefault="00B5326F" w:rsidP="00B5326F">
      <w:pPr>
        <w:pStyle w:val="HTML"/>
        <w:numPr>
          <w:ilvl w:val="0"/>
          <w:numId w:val="7"/>
        </w:numPr>
        <w:tabs>
          <w:tab w:val="clear" w:pos="0"/>
        </w:tabs>
        <w:jc w:val="both"/>
        <w:rPr>
          <w:rFonts w:ascii="Times New Roman" w:hAnsi="Times New Roman" w:cs="Times New Roman"/>
          <w:sz w:val="32"/>
          <w:szCs w:val="32"/>
        </w:rPr>
      </w:pPr>
      <w:r>
        <w:rPr>
          <w:rFonts w:ascii="Times New Roman" w:hAnsi="Times New Roman" w:cs="Times New Roman"/>
          <w:sz w:val="32"/>
          <w:szCs w:val="32"/>
        </w:rPr>
        <w:lastRenderedPageBreak/>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B5326F" w:rsidRDefault="00B5326F" w:rsidP="00B5326F">
      <w:pPr>
        <w:pStyle w:val="HTML"/>
        <w:ind w:left="720"/>
        <w:jc w:val="both"/>
        <w:rPr>
          <w:rFonts w:ascii="Times New Roman" w:hAnsi="Times New Roman" w:cs="Times New Roman"/>
          <w:sz w:val="32"/>
          <w:szCs w:val="32"/>
        </w:rPr>
      </w:pPr>
    </w:p>
    <w:p w:rsidR="00B5326F" w:rsidRDefault="00B5326F" w:rsidP="00B5326F">
      <w:pPr>
        <w:pStyle w:val="HTML"/>
        <w:jc w:val="both"/>
        <w:rPr>
          <w:rFonts w:ascii="Times New Roman" w:hAnsi="Times New Roman" w:cs="Times New Roman"/>
          <w:sz w:val="32"/>
          <w:szCs w:val="32"/>
        </w:rPr>
      </w:pPr>
      <w:r>
        <w:rPr>
          <w:rFonts w:ascii="Times New Roman" w:hAnsi="Times New Roman" w:cs="Times New Roman"/>
          <w:sz w:val="32"/>
          <w:szCs w:val="32"/>
          <w:u w:val="single"/>
        </w:rPr>
        <w:t>аудирование</w:t>
      </w:r>
    </w:p>
    <w:p w:rsidR="00B5326F" w:rsidRDefault="00B5326F" w:rsidP="00B5326F">
      <w:pPr>
        <w:pStyle w:val="HTML"/>
        <w:numPr>
          <w:ilvl w:val="0"/>
          <w:numId w:val="8"/>
        </w:numPr>
        <w:tabs>
          <w:tab w:val="clear" w:pos="0"/>
        </w:tabs>
        <w:jc w:val="both"/>
        <w:rPr>
          <w:rFonts w:ascii="Times New Roman" w:hAnsi="Times New Roman" w:cs="Times New Roman"/>
          <w:sz w:val="32"/>
          <w:szCs w:val="32"/>
        </w:rPr>
      </w:pPr>
      <w:r>
        <w:rPr>
          <w:rFonts w:ascii="Times New Roman" w:hAnsi="Times New Roman" w:cs="Times New Roman"/>
          <w:sz w:val="32"/>
          <w:szCs w:val="32"/>
        </w:rPr>
        <w:t>понимать основное содержание кратких, несложных аутентичных прагматических текстов (прогноз погоды)и выделять для себя значимую информацию;</w:t>
      </w:r>
    </w:p>
    <w:p w:rsidR="00B5326F" w:rsidRDefault="00B5326F" w:rsidP="00B5326F">
      <w:pPr>
        <w:pStyle w:val="HTML"/>
        <w:numPr>
          <w:ilvl w:val="0"/>
          <w:numId w:val="8"/>
        </w:numPr>
        <w:tabs>
          <w:tab w:val="clear" w:pos="0"/>
        </w:tabs>
        <w:jc w:val="both"/>
        <w:rPr>
          <w:rFonts w:ascii="Times New Roman" w:hAnsi="Times New Roman" w:cs="Times New Roman"/>
          <w:sz w:val="32"/>
          <w:szCs w:val="32"/>
        </w:rPr>
      </w:pPr>
      <w:r>
        <w:rPr>
          <w:rFonts w:ascii="Times New Roman" w:hAnsi="Times New Roman" w:cs="Times New Roman"/>
          <w:sz w:val="32"/>
          <w:szCs w:val="32"/>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B5326F" w:rsidRDefault="00B5326F" w:rsidP="00B5326F">
      <w:pPr>
        <w:pStyle w:val="HTML"/>
        <w:numPr>
          <w:ilvl w:val="0"/>
          <w:numId w:val="8"/>
        </w:numPr>
        <w:tabs>
          <w:tab w:val="clear" w:pos="0"/>
        </w:tabs>
        <w:jc w:val="both"/>
        <w:rPr>
          <w:rFonts w:ascii="Times New Roman" w:hAnsi="Times New Roman" w:cs="Times New Roman"/>
          <w:sz w:val="32"/>
          <w:szCs w:val="32"/>
        </w:rPr>
      </w:pPr>
      <w:r>
        <w:rPr>
          <w:rFonts w:ascii="Times New Roman" w:hAnsi="Times New Roman" w:cs="Times New Roman"/>
          <w:sz w:val="32"/>
          <w:szCs w:val="32"/>
        </w:rPr>
        <w:t>использовать переспрос, просьбу повторить.</w:t>
      </w:r>
    </w:p>
    <w:p w:rsidR="00B5326F" w:rsidRDefault="00B5326F" w:rsidP="00B5326F">
      <w:pPr>
        <w:pStyle w:val="HTML"/>
        <w:ind w:left="720"/>
        <w:jc w:val="both"/>
        <w:rPr>
          <w:rFonts w:ascii="Times New Roman" w:hAnsi="Times New Roman" w:cs="Times New Roman"/>
          <w:sz w:val="32"/>
          <w:szCs w:val="32"/>
        </w:rPr>
      </w:pPr>
    </w:p>
    <w:p w:rsidR="00B5326F" w:rsidRDefault="00B5326F" w:rsidP="00B5326F">
      <w:pPr>
        <w:pStyle w:val="HTML"/>
        <w:jc w:val="both"/>
        <w:rPr>
          <w:rFonts w:ascii="Times New Roman" w:hAnsi="Times New Roman" w:cs="Times New Roman"/>
          <w:sz w:val="32"/>
          <w:szCs w:val="32"/>
        </w:rPr>
      </w:pPr>
      <w:r>
        <w:rPr>
          <w:rFonts w:ascii="Times New Roman" w:hAnsi="Times New Roman" w:cs="Times New Roman"/>
          <w:sz w:val="32"/>
          <w:szCs w:val="32"/>
          <w:u w:val="single"/>
        </w:rPr>
        <w:t>чтение</w:t>
      </w:r>
    </w:p>
    <w:p w:rsidR="00B5326F" w:rsidRDefault="00B5326F" w:rsidP="00B5326F">
      <w:pPr>
        <w:pStyle w:val="HTML"/>
        <w:numPr>
          <w:ilvl w:val="0"/>
          <w:numId w:val="9"/>
        </w:numPr>
        <w:tabs>
          <w:tab w:val="clear" w:pos="0"/>
        </w:tabs>
        <w:jc w:val="both"/>
        <w:rPr>
          <w:rFonts w:ascii="Times New Roman" w:hAnsi="Times New Roman" w:cs="Times New Roman"/>
          <w:sz w:val="32"/>
          <w:szCs w:val="32"/>
        </w:rPr>
      </w:pPr>
      <w:r>
        <w:rPr>
          <w:rFonts w:ascii="Times New Roman" w:hAnsi="Times New Roman" w:cs="Times New Roman"/>
          <w:sz w:val="32"/>
          <w:szCs w:val="32"/>
        </w:rPr>
        <w:t>ориентироваться в иноязычном тексте: прогнозировать его содержание по заголовку;</w:t>
      </w:r>
    </w:p>
    <w:p w:rsidR="00B5326F" w:rsidRDefault="00B5326F" w:rsidP="00B5326F">
      <w:pPr>
        <w:pStyle w:val="HTML"/>
        <w:numPr>
          <w:ilvl w:val="0"/>
          <w:numId w:val="9"/>
        </w:numPr>
        <w:tabs>
          <w:tab w:val="clear" w:pos="0"/>
        </w:tabs>
        <w:jc w:val="both"/>
        <w:rPr>
          <w:rFonts w:ascii="Times New Roman" w:hAnsi="Times New Roman" w:cs="Times New Roman"/>
          <w:sz w:val="32"/>
          <w:szCs w:val="32"/>
        </w:rPr>
      </w:pPr>
      <w:r>
        <w:rPr>
          <w:rFonts w:ascii="Times New Roman" w:hAnsi="Times New Roman" w:cs="Times New Roman"/>
          <w:sz w:val="32"/>
          <w:szCs w:val="32"/>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w:t>
      </w:r>
    </w:p>
    <w:p w:rsidR="00B5326F" w:rsidRDefault="00B5326F" w:rsidP="00B5326F">
      <w:pPr>
        <w:pStyle w:val="HTML"/>
        <w:numPr>
          <w:ilvl w:val="0"/>
          <w:numId w:val="9"/>
        </w:numPr>
        <w:tabs>
          <w:tab w:val="clear" w:pos="0"/>
        </w:tabs>
        <w:jc w:val="both"/>
        <w:rPr>
          <w:rFonts w:ascii="Times New Roman" w:hAnsi="Times New Roman" w:cs="Times New Roman"/>
          <w:sz w:val="32"/>
          <w:szCs w:val="32"/>
        </w:rPr>
      </w:pPr>
      <w:r>
        <w:rPr>
          <w:rFonts w:ascii="Times New Roman" w:hAnsi="Times New Roman" w:cs="Times New Roman"/>
          <w:sz w:val="32"/>
          <w:szCs w:val="32"/>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B5326F" w:rsidRDefault="00B5326F" w:rsidP="00B5326F">
      <w:pPr>
        <w:pStyle w:val="HTML"/>
        <w:numPr>
          <w:ilvl w:val="0"/>
          <w:numId w:val="9"/>
        </w:numPr>
        <w:tabs>
          <w:tab w:val="clear" w:pos="0"/>
        </w:tabs>
        <w:jc w:val="both"/>
        <w:rPr>
          <w:rFonts w:ascii="Times New Roman" w:hAnsi="Times New Roman" w:cs="Times New Roman"/>
          <w:sz w:val="32"/>
          <w:szCs w:val="32"/>
        </w:rPr>
      </w:pPr>
      <w:r>
        <w:rPr>
          <w:rFonts w:ascii="Times New Roman" w:hAnsi="Times New Roman" w:cs="Times New Roman"/>
          <w:sz w:val="32"/>
          <w:szCs w:val="32"/>
        </w:rPr>
        <w:t>читать текст с выборочным пониманием нужной или интересующей информации.</w:t>
      </w:r>
    </w:p>
    <w:p w:rsidR="00B5326F" w:rsidRDefault="00B5326F" w:rsidP="00B5326F">
      <w:pPr>
        <w:pStyle w:val="HTML"/>
        <w:ind w:left="720"/>
        <w:jc w:val="both"/>
        <w:rPr>
          <w:rFonts w:ascii="Times New Roman" w:hAnsi="Times New Roman" w:cs="Times New Roman"/>
          <w:sz w:val="32"/>
          <w:szCs w:val="32"/>
        </w:rPr>
      </w:pPr>
    </w:p>
    <w:p w:rsidR="00B5326F" w:rsidRDefault="00B5326F" w:rsidP="00B5326F">
      <w:pPr>
        <w:pStyle w:val="HTML"/>
        <w:jc w:val="both"/>
        <w:rPr>
          <w:rFonts w:ascii="Times New Roman" w:hAnsi="Times New Roman" w:cs="Times New Roman"/>
          <w:sz w:val="32"/>
          <w:szCs w:val="32"/>
        </w:rPr>
      </w:pPr>
      <w:r>
        <w:rPr>
          <w:rFonts w:ascii="Times New Roman" w:hAnsi="Times New Roman" w:cs="Times New Roman"/>
          <w:sz w:val="32"/>
          <w:szCs w:val="32"/>
          <w:u w:val="single"/>
        </w:rPr>
        <w:t>письменная речь</w:t>
      </w:r>
    </w:p>
    <w:p w:rsidR="00B5326F" w:rsidRDefault="00B5326F" w:rsidP="00B5326F">
      <w:pPr>
        <w:pStyle w:val="HTML"/>
        <w:numPr>
          <w:ilvl w:val="0"/>
          <w:numId w:val="10"/>
        </w:numPr>
        <w:tabs>
          <w:tab w:val="clear" w:pos="0"/>
        </w:tabs>
        <w:jc w:val="both"/>
        <w:rPr>
          <w:rFonts w:ascii="Times New Roman" w:hAnsi="Times New Roman" w:cs="Times New Roman"/>
          <w:sz w:val="32"/>
          <w:szCs w:val="32"/>
        </w:rPr>
      </w:pPr>
      <w:r>
        <w:rPr>
          <w:rFonts w:ascii="Times New Roman" w:hAnsi="Times New Roman" w:cs="Times New Roman"/>
          <w:sz w:val="32"/>
          <w:szCs w:val="32"/>
        </w:rPr>
        <w:lastRenderedPageBreak/>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B5326F" w:rsidRDefault="00B5326F" w:rsidP="00B5326F">
      <w:pPr>
        <w:pStyle w:val="HTML"/>
        <w:jc w:val="both"/>
        <w:rPr>
          <w:rFonts w:ascii="Times New Roman" w:hAnsi="Times New Roman" w:cs="Times New Roman"/>
          <w:sz w:val="32"/>
          <w:szCs w:val="32"/>
        </w:rPr>
      </w:pPr>
    </w:p>
    <w:p w:rsidR="00B5326F" w:rsidRDefault="00B5326F" w:rsidP="00B5326F">
      <w:pPr>
        <w:pStyle w:val="HTML"/>
        <w:ind w:firstLine="709"/>
        <w:jc w:val="both"/>
        <w:rPr>
          <w:rFonts w:ascii="Times New Roman" w:hAnsi="Times New Roman" w:cs="Times New Roman"/>
          <w:sz w:val="32"/>
          <w:szCs w:val="32"/>
        </w:rPr>
      </w:pPr>
      <w:r>
        <w:rPr>
          <w:rFonts w:ascii="Times New Roman" w:hAnsi="Times New Roman" w:cs="Times New Roman"/>
          <w:sz w:val="32"/>
          <w:szCs w:val="32"/>
        </w:rPr>
        <w:t xml:space="preserve">Использовать приобретенные знания и умения в практической деятельности и повседневной жизни для </w:t>
      </w:r>
      <w:r>
        <w:rPr>
          <w:rFonts w:ascii="Times New Roman" w:hAnsi="Times New Roman" w:cs="Times New Roman"/>
          <w:i/>
          <w:sz w:val="32"/>
          <w:szCs w:val="32"/>
        </w:rPr>
        <w:t xml:space="preserve">приобщения к ценностям мировой культуры  через иноязычные источники информации, в том числе мультимедийные. </w:t>
      </w:r>
    </w:p>
    <w:p w:rsidR="00B5326F" w:rsidRDefault="00B5326F" w:rsidP="00B5326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32"/>
          <w:szCs w:val="32"/>
        </w:rPr>
      </w:pPr>
    </w:p>
    <w:p w:rsidR="00B5326F" w:rsidRDefault="00B5326F" w:rsidP="00B5326F">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32"/>
          <w:szCs w:val="32"/>
        </w:rPr>
      </w:pPr>
    </w:p>
    <w:p w:rsidR="00B5326F" w:rsidRDefault="00B5326F" w:rsidP="00B5326F">
      <w:pPr>
        <w:tabs>
          <w:tab w:val="num" w:pos="0"/>
        </w:tabs>
        <w:jc w:val="center"/>
        <w:rPr>
          <w:b/>
          <w:i/>
          <w:sz w:val="24"/>
          <w:szCs w:val="24"/>
        </w:rPr>
      </w:pPr>
      <w:r>
        <w:rPr>
          <w:b/>
          <w:i/>
          <w:sz w:val="24"/>
          <w:szCs w:val="24"/>
        </w:rPr>
        <w:t>Учебно-методическое обеспечение</w:t>
      </w:r>
    </w:p>
    <w:tbl>
      <w:tblPr>
        <w:tblW w:w="0" w:type="auto"/>
        <w:tblInd w:w="108" w:type="dxa"/>
        <w:tblLayout w:type="fixed"/>
        <w:tblLook w:val="04A0"/>
      </w:tblPr>
      <w:tblGrid>
        <w:gridCol w:w="9464"/>
        <w:gridCol w:w="3837"/>
        <w:gridCol w:w="709"/>
      </w:tblGrid>
      <w:tr w:rsidR="00B5326F" w:rsidTr="00B5326F">
        <w:trPr>
          <w:gridAfter w:val="1"/>
          <w:wAfter w:w="709" w:type="dxa"/>
          <w:trHeight w:val="588"/>
        </w:trPr>
        <w:tc>
          <w:tcPr>
            <w:tcW w:w="9464" w:type="dxa"/>
            <w:tcBorders>
              <w:top w:val="single" w:sz="4" w:space="0" w:color="000000"/>
              <w:left w:val="single" w:sz="4" w:space="0" w:color="000000"/>
              <w:bottom w:val="single" w:sz="4" w:space="0" w:color="000000"/>
              <w:right w:val="nil"/>
            </w:tcBorders>
            <w:hideMark/>
          </w:tcPr>
          <w:p w:rsidR="00B5326F" w:rsidRDefault="00B5326F">
            <w:pPr>
              <w:spacing w:after="0" w:line="240" w:lineRule="auto"/>
              <w:jc w:val="center"/>
              <w:rPr>
                <w:rFonts w:ascii="Times New Roman" w:hAnsi="Times New Roman"/>
                <w:b/>
                <w:sz w:val="24"/>
                <w:szCs w:val="24"/>
              </w:rPr>
            </w:pPr>
            <w:r>
              <w:rPr>
                <w:rFonts w:ascii="Times New Roman" w:hAnsi="Times New Roman"/>
                <w:b/>
                <w:sz w:val="24"/>
                <w:szCs w:val="24"/>
              </w:rPr>
              <w:t>Наименование объектов и средств материально-технического обеспечения</w:t>
            </w:r>
          </w:p>
        </w:tc>
        <w:tc>
          <w:tcPr>
            <w:tcW w:w="3837" w:type="dxa"/>
            <w:tcBorders>
              <w:top w:val="single" w:sz="4" w:space="0" w:color="000000"/>
              <w:left w:val="single" w:sz="4" w:space="0" w:color="000000"/>
              <w:bottom w:val="single" w:sz="4" w:space="0" w:color="000000"/>
              <w:right w:val="single" w:sz="4" w:space="0" w:color="000000"/>
            </w:tcBorders>
            <w:hideMark/>
          </w:tcPr>
          <w:p w:rsidR="00B5326F" w:rsidRDefault="00B5326F">
            <w:pPr>
              <w:spacing w:after="0" w:line="240" w:lineRule="auto"/>
              <w:jc w:val="center"/>
              <w:rPr>
                <w:rFonts w:ascii="Times New Roman" w:hAnsi="Times New Roman"/>
                <w:b/>
                <w:sz w:val="24"/>
                <w:szCs w:val="24"/>
              </w:rPr>
            </w:pPr>
            <w:r>
              <w:rPr>
                <w:rFonts w:ascii="Times New Roman" w:hAnsi="Times New Roman"/>
                <w:b/>
                <w:sz w:val="24"/>
                <w:szCs w:val="24"/>
              </w:rPr>
              <w:t xml:space="preserve">Количество </w:t>
            </w:r>
          </w:p>
        </w:tc>
      </w:tr>
      <w:tr w:rsidR="00B5326F" w:rsidTr="00B5326F">
        <w:trPr>
          <w:trHeight w:val="259"/>
        </w:trPr>
        <w:tc>
          <w:tcPr>
            <w:tcW w:w="14010" w:type="dxa"/>
            <w:gridSpan w:val="3"/>
            <w:tcBorders>
              <w:top w:val="single" w:sz="4" w:space="0" w:color="000000"/>
              <w:left w:val="single" w:sz="4" w:space="0" w:color="000000"/>
              <w:bottom w:val="single" w:sz="4" w:space="0" w:color="000000"/>
              <w:right w:val="single" w:sz="4" w:space="0" w:color="000000"/>
            </w:tcBorders>
            <w:hideMark/>
          </w:tcPr>
          <w:p w:rsidR="00B5326F" w:rsidRDefault="00B5326F">
            <w:pPr>
              <w:spacing w:after="0" w:line="240" w:lineRule="auto"/>
              <w:jc w:val="center"/>
              <w:rPr>
                <w:rFonts w:ascii="Times New Roman" w:hAnsi="Times New Roman"/>
                <w:sz w:val="24"/>
                <w:szCs w:val="24"/>
              </w:rPr>
            </w:pPr>
            <w:r>
              <w:rPr>
                <w:rFonts w:ascii="Times New Roman" w:hAnsi="Times New Roman"/>
                <w:b/>
                <w:sz w:val="24"/>
                <w:szCs w:val="24"/>
              </w:rPr>
              <w:t>Книгопечатная продукция (библиотечный фонд)</w:t>
            </w:r>
          </w:p>
        </w:tc>
      </w:tr>
      <w:tr w:rsidR="00B5326F" w:rsidTr="00B5326F">
        <w:trPr>
          <w:gridAfter w:val="1"/>
          <w:wAfter w:w="709" w:type="dxa"/>
          <w:trHeight w:val="1408"/>
        </w:trPr>
        <w:tc>
          <w:tcPr>
            <w:tcW w:w="9464" w:type="dxa"/>
            <w:tcBorders>
              <w:top w:val="single" w:sz="4" w:space="0" w:color="000000"/>
              <w:left w:val="single" w:sz="4" w:space="0" w:color="000000"/>
              <w:bottom w:val="single" w:sz="4" w:space="0" w:color="000000"/>
              <w:right w:val="nil"/>
            </w:tcBorders>
            <w:hideMark/>
          </w:tcPr>
          <w:p w:rsidR="00B5326F" w:rsidRDefault="00B5326F" w:rsidP="00B24C23">
            <w:pPr>
              <w:numPr>
                <w:ilvl w:val="0"/>
                <w:numId w:val="11"/>
              </w:numPr>
              <w:spacing w:after="0" w:line="240" w:lineRule="auto"/>
              <w:ind w:left="175" w:hanging="141"/>
              <w:rPr>
                <w:rFonts w:ascii="Times New Roman" w:hAnsi="Times New Roman"/>
                <w:sz w:val="24"/>
                <w:szCs w:val="24"/>
              </w:rPr>
            </w:pPr>
            <w:r>
              <w:rPr>
                <w:rFonts w:ascii="Times New Roman" w:hAnsi="Times New Roman"/>
                <w:sz w:val="24"/>
                <w:szCs w:val="24"/>
              </w:rPr>
              <w:t xml:space="preserve">Учебник «Немецкий язык» для 8 класса </w:t>
            </w:r>
          </w:p>
          <w:p w:rsidR="00B5326F" w:rsidRDefault="00B5326F" w:rsidP="00B24C23">
            <w:pPr>
              <w:numPr>
                <w:ilvl w:val="0"/>
                <w:numId w:val="11"/>
              </w:numPr>
              <w:spacing w:after="0" w:line="240" w:lineRule="auto"/>
              <w:ind w:left="175" w:hanging="141"/>
              <w:rPr>
                <w:rFonts w:ascii="Times New Roman" w:hAnsi="Times New Roman"/>
                <w:sz w:val="24"/>
                <w:szCs w:val="24"/>
              </w:rPr>
            </w:pPr>
            <w:r>
              <w:rPr>
                <w:rFonts w:ascii="Times New Roman" w:hAnsi="Times New Roman"/>
                <w:sz w:val="24"/>
                <w:szCs w:val="24"/>
              </w:rPr>
              <w:t>Федеральный государственный образовательный стандарт основного общего образования.</w:t>
            </w:r>
          </w:p>
          <w:p w:rsidR="00B5326F" w:rsidRDefault="00B5326F" w:rsidP="00B24C23">
            <w:pPr>
              <w:numPr>
                <w:ilvl w:val="0"/>
                <w:numId w:val="11"/>
              </w:numPr>
              <w:spacing w:after="0" w:line="240" w:lineRule="auto"/>
              <w:ind w:left="175" w:hanging="141"/>
              <w:rPr>
                <w:rFonts w:ascii="Times New Roman" w:hAnsi="Times New Roman"/>
                <w:sz w:val="24"/>
                <w:szCs w:val="24"/>
              </w:rPr>
            </w:pPr>
            <w:r>
              <w:rPr>
                <w:rFonts w:ascii="Times New Roman" w:hAnsi="Times New Roman"/>
                <w:sz w:val="24"/>
                <w:szCs w:val="24"/>
              </w:rPr>
              <w:t>Примерная программа среднего образования по иностранному языку.</w:t>
            </w:r>
          </w:p>
          <w:p w:rsidR="00B5326F" w:rsidRDefault="00B5326F" w:rsidP="00B24C23">
            <w:pPr>
              <w:numPr>
                <w:ilvl w:val="0"/>
                <w:numId w:val="11"/>
              </w:numPr>
              <w:spacing w:after="0" w:line="240" w:lineRule="auto"/>
              <w:ind w:left="175" w:hanging="141"/>
              <w:rPr>
                <w:rFonts w:ascii="Times New Roman" w:hAnsi="Times New Roman"/>
                <w:sz w:val="24"/>
                <w:szCs w:val="24"/>
              </w:rPr>
            </w:pPr>
            <w:r>
              <w:rPr>
                <w:rFonts w:ascii="Times New Roman" w:hAnsi="Times New Roman"/>
                <w:sz w:val="24"/>
                <w:szCs w:val="24"/>
              </w:rPr>
              <w:t>Предметная линия учебников И.Л. Бим.</w:t>
            </w:r>
          </w:p>
          <w:p w:rsidR="00B5326F" w:rsidRDefault="00B5326F" w:rsidP="00B24C23">
            <w:pPr>
              <w:numPr>
                <w:ilvl w:val="0"/>
                <w:numId w:val="11"/>
              </w:numPr>
              <w:spacing w:after="0" w:line="240" w:lineRule="auto"/>
              <w:ind w:left="175" w:hanging="141"/>
              <w:rPr>
                <w:rFonts w:ascii="Times New Roman" w:hAnsi="Times New Roman"/>
                <w:sz w:val="24"/>
                <w:szCs w:val="24"/>
              </w:rPr>
            </w:pPr>
            <w:r>
              <w:rPr>
                <w:rFonts w:ascii="Times New Roman" w:hAnsi="Times New Roman"/>
                <w:sz w:val="24"/>
                <w:szCs w:val="24"/>
              </w:rPr>
              <w:t>Книги для учителя к УМК «Немецкий язык» для 5-9 классов.</w:t>
            </w:r>
          </w:p>
          <w:p w:rsidR="00B5326F" w:rsidRDefault="00B5326F" w:rsidP="00B24C23">
            <w:pPr>
              <w:numPr>
                <w:ilvl w:val="0"/>
                <w:numId w:val="11"/>
              </w:numPr>
              <w:spacing w:after="0" w:line="240" w:lineRule="auto"/>
              <w:ind w:left="175" w:hanging="141"/>
              <w:rPr>
                <w:rFonts w:ascii="Times New Roman" w:hAnsi="Times New Roman"/>
                <w:b/>
                <w:sz w:val="24"/>
                <w:szCs w:val="24"/>
              </w:rPr>
            </w:pPr>
            <w:r>
              <w:rPr>
                <w:rFonts w:ascii="Times New Roman" w:hAnsi="Times New Roman"/>
                <w:sz w:val="24"/>
                <w:szCs w:val="24"/>
              </w:rPr>
              <w:t>Немецко-русский и русско-немецкий словари.</w:t>
            </w:r>
          </w:p>
        </w:tc>
        <w:tc>
          <w:tcPr>
            <w:tcW w:w="3837" w:type="dxa"/>
            <w:tcBorders>
              <w:top w:val="single" w:sz="4" w:space="0" w:color="000000"/>
              <w:left w:val="single" w:sz="4" w:space="0" w:color="000000"/>
              <w:bottom w:val="single" w:sz="4" w:space="0" w:color="000000"/>
              <w:right w:val="single" w:sz="4" w:space="0" w:color="000000"/>
            </w:tcBorders>
          </w:tcPr>
          <w:p w:rsidR="00B5326F" w:rsidRDefault="00B5326F">
            <w:pPr>
              <w:spacing w:after="0" w:line="240" w:lineRule="auto"/>
              <w:jc w:val="center"/>
              <w:rPr>
                <w:rFonts w:ascii="Times New Roman" w:hAnsi="Times New Roman"/>
                <w:b/>
                <w:sz w:val="24"/>
                <w:szCs w:val="24"/>
              </w:rPr>
            </w:pPr>
            <w:r>
              <w:rPr>
                <w:rFonts w:ascii="Times New Roman" w:hAnsi="Times New Roman"/>
                <w:b/>
                <w:sz w:val="24"/>
                <w:szCs w:val="24"/>
              </w:rPr>
              <w:t>4</w:t>
            </w:r>
          </w:p>
          <w:p w:rsidR="00B5326F" w:rsidRDefault="00B5326F">
            <w:pPr>
              <w:spacing w:after="0" w:line="240" w:lineRule="auto"/>
              <w:jc w:val="center"/>
              <w:rPr>
                <w:rFonts w:ascii="Times New Roman" w:hAnsi="Times New Roman"/>
                <w:b/>
                <w:sz w:val="24"/>
                <w:szCs w:val="24"/>
              </w:rPr>
            </w:pPr>
            <w:r>
              <w:rPr>
                <w:rFonts w:ascii="Times New Roman" w:hAnsi="Times New Roman"/>
                <w:b/>
                <w:sz w:val="24"/>
                <w:szCs w:val="24"/>
              </w:rPr>
              <w:t>1</w:t>
            </w:r>
          </w:p>
          <w:p w:rsidR="00B5326F" w:rsidRDefault="00B5326F">
            <w:pPr>
              <w:spacing w:after="0" w:line="240" w:lineRule="auto"/>
              <w:jc w:val="center"/>
              <w:rPr>
                <w:rFonts w:ascii="Times New Roman" w:hAnsi="Times New Roman"/>
                <w:b/>
                <w:sz w:val="24"/>
                <w:szCs w:val="24"/>
              </w:rPr>
            </w:pPr>
          </w:p>
          <w:p w:rsidR="00B5326F" w:rsidRDefault="00B5326F">
            <w:pPr>
              <w:spacing w:after="0" w:line="240" w:lineRule="auto"/>
              <w:jc w:val="center"/>
              <w:rPr>
                <w:rFonts w:ascii="Times New Roman" w:hAnsi="Times New Roman"/>
                <w:b/>
                <w:sz w:val="24"/>
                <w:szCs w:val="24"/>
              </w:rPr>
            </w:pPr>
            <w:r>
              <w:rPr>
                <w:rFonts w:ascii="Times New Roman" w:hAnsi="Times New Roman"/>
                <w:b/>
                <w:sz w:val="24"/>
                <w:szCs w:val="24"/>
              </w:rPr>
              <w:t>1</w:t>
            </w:r>
          </w:p>
          <w:p w:rsidR="00B5326F" w:rsidRDefault="00B5326F">
            <w:pPr>
              <w:spacing w:after="0" w:line="240" w:lineRule="auto"/>
              <w:jc w:val="center"/>
              <w:rPr>
                <w:rFonts w:ascii="Times New Roman" w:hAnsi="Times New Roman"/>
                <w:b/>
                <w:sz w:val="24"/>
                <w:szCs w:val="24"/>
              </w:rPr>
            </w:pPr>
          </w:p>
          <w:p w:rsidR="00B5326F" w:rsidRDefault="00B5326F">
            <w:pPr>
              <w:spacing w:after="0" w:line="240" w:lineRule="auto"/>
              <w:jc w:val="center"/>
              <w:rPr>
                <w:rFonts w:ascii="Times New Roman" w:hAnsi="Times New Roman"/>
                <w:b/>
                <w:sz w:val="24"/>
                <w:szCs w:val="24"/>
              </w:rPr>
            </w:pPr>
            <w:r>
              <w:rPr>
                <w:rFonts w:ascii="Times New Roman" w:hAnsi="Times New Roman"/>
                <w:b/>
                <w:sz w:val="24"/>
                <w:szCs w:val="24"/>
              </w:rPr>
              <w:t>1</w:t>
            </w:r>
          </w:p>
          <w:p w:rsidR="00B5326F" w:rsidRDefault="00B5326F">
            <w:pPr>
              <w:spacing w:after="0" w:line="240" w:lineRule="auto"/>
              <w:jc w:val="center"/>
              <w:rPr>
                <w:rFonts w:ascii="Times New Roman" w:hAnsi="Times New Roman"/>
                <w:b/>
                <w:sz w:val="24"/>
                <w:szCs w:val="24"/>
              </w:rPr>
            </w:pPr>
            <w:r>
              <w:rPr>
                <w:rFonts w:ascii="Times New Roman" w:hAnsi="Times New Roman"/>
                <w:b/>
                <w:sz w:val="24"/>
                <w:szCs w:val="24"/>
              </w:rPr>
              <w:t>6</w:t>
            </w:r>
          </w:p>
        </w:tc>
      </w:tr>
      <w:tr w:rsidR="00B5326F" w:rsidTr="00B5326F">
        <w:tc>
          <w:tcPr>
            <w:tcW w:w="14010" w:type="dxa"/>
            <w:gridSpan w:val="3"/>
            <w:tcBorders>
              <w:top w:val="single" w:sz="4" w:space="0" w:color="000000"/>
              <w:left w:val="single" w:sz="4" w:space="0" w:color="000000"/>
              <w:bottom w:val="single" w:sz="4" w:space="0" w:color="000000"/>
              <w:right w:val="single" w:sz="4" w:space="0" w:color="000000"/>
            </w:tcBorders>
            <w:hideMark/>
          </w:tcPr>
          <w:p w:rsidR="00B5326F" w:rsidRDefault="00B5326F">
            <w:pPr>
              <w:spacing w:after="0" w:line="240" w:lineRule="auto"/>
              <w:jc w:val="center"/>
              <w:rPr>
                <w:rFonts w:ascii="Times New Roman" w:hAnsi="Times New Roman"/>
                <w:sz w:val="24"/>
                <w:szCs w:val="24"/>
              </w:rPr>
            </w:pPr>
            <w:r>
              <w:rPr>
                <w:rFonts w:ascii="Times New Roman" w:hAnsi="Times New Roman"/>
                <w:b/>
                <w:sz w:val="24"/>
                <w:szCs w:val="24"/>
              </w:rPr>
              <w:t>Книгопечатная продукция (для личного пользования учащихся)</w:t>
            </w:r>
          </w:p>
        </w:tc>
      </w:tr>
      <w:tr w:rsidR="00B5326F" w:rsidTr="00B5326F">
        <w:trPr>
          <w:gridAfter w:val="1"/>
          <w:wAfter w:w="709" w:type="dxa"/>
        </w:trPr>
        <w:tc>
          <w:tcPr>
            <w:tcW w:w="9464" w:type="dxa"/>
            <w:tcBorders>
              <w:top w:val="single" w:sz="4" w:space="0" w:color="000000"/>
              <w:left w:val="single" w:sz="4" w:space="0" w:color="000000"/>
              <w:bottom w:val="single" w:sz="4" w:space="0" w:color="000000"/>
              <w:right w:val="nil"/>
            </w:tcBorders>
            <w:hideMark/>
          </w:tcPr>
          <w:p w:rsidR="00B5326F" w:rsidRDefault="00B5326F" w:rsidP="00B24C23">
            <w:pPr>
              <w:numPr>
                <w:ilvl w:val="0"/>
                <w:numId w:val="12"/>
              </w:numPr>
              <w:spacing w:after="0" w:line="240" w:lineRule="auto"/>
              <w:ind w:left="175" w:hanging="141"/>
              <w:rPr>
                <w:rFonts w:ascii="Times New Roman" w:hAnsi="Times New Roman"/>
                <w:sz w:val="24"/>
                <w:szCs w:val="24"/>
              </w:rPr>
            </w:pPr>
            <w:r>
              <w:rPr>
                <w:rFonts w:ascii="Times New Roman" w:hAnsi="Times New Roman"/>
                <w:sz w:val="24"/>
                <w:szCs w:val="24"/>
              </w:rPr>
              <w:t>Учебники «Немецкий язык»для 8 класса (серия учебников И.Л. Бим ).</w:t>
            </w:r>
          </w:p>
          <w:p w:rsidR="00B5326F" w:rsidRDefault="00B5326F" w:rsidP="00B24C23">
            <w:pPr>
              <w:numPr>
                <w:ilvl w:val="0"/>
                <w:numId w:val="12"/>
              </w:numPr>
              <w:spacing w:after="0" w:line="240" w:lineRule="auto"/>
              <w:ind w:left="175" w:hanging="141"/>
              <w:rPr>
                <w:rFonts w:ascii="Times New Roman" w:hAnsi="Times New Roman"/>
                <w:b/>
                <w:sz w:val="24"/>
                <w:szCs w:val="24"/>
              </w:rPr>
            </w:pPr>
            <w:r>
              <w:rPr>
                <w:rFonts w:ascii="Times New Roman" w:hAnsi="Times New Roman"/>
                <w:sz w:val="24"/>
                <w:szCs w:val="24"/>
              </w:rPr>
              <w:t>Рабочая тетрадь «Немецкий язык» для 8 класса (серия учебников И.Л. Бим ).</w:t>
            </w:r>
          </w:p>
        </w:tc>
        <w:tc>
          <w:tcPr>
            <w:tcW w:w="3837" w:type="dxa"/>
            <w:tcBorders>
              <w:top w:val="single" w:sz="4" w:space="0" w:color="000000"/>
              <w:left w:val="single" w:sz="4" w:space="0" w:color="000000"/>
              <w:bottom w:val="single" w:sz="4" w:space="0" w:color="000000"/>
              <w:right w:val="single" w:sz="4" w:space="0" w:color="000000"/>
            </w:tcBorders>
            <w:hideMark/>
          </w:tcPr>
          <w:p w:rsidR="00B5326F" w:rsidRDefault="00B5326F">
            <w:pPr>
              <w:spacing w:after="0" w:line="240" w:lineRule="auto"/>
              <w:jc w:val="center"/>
              <w:rPr>
                <w:rFonts w:ascii="Times New Roman" w:hAnsi="Times New Roman"/>
                <w:b/>
                <w:sz w:val="24"/>
                <w:szCs w:val="24"/>
              </w:rPr>
            </w:pPr>
            <w:r>
              <w:rPr>
                <w:rFonts w:ascii="Times New Roman" w:hAnsi="Times New Roman"/>
                <w:b/>
                <w:sz w:val="24"/>
                <w:szCs w:val="24"/>
              </w:rPr>
              <w:t>4</w:t>
            </w:r>
          </w:p>
          <w:p w:rsidR="00B5326F" w:rsidRDefault="00B5326F">
            <w:pPr>
              <w:spacing w:after="0" w:line="240" w:lineRule="auto"/>
              <w:jc w:val="center"/>
              <w:rPr>
                <w:rFonts w:ascii="Times New Roman" w:hAnsi="Times New Roman"/>
                <w:b/>
                <w:sz w:val="24"/>
                <w:szCs w:val="24"/>
              </w:rPr>
            </w:pPr>
            <w:r>
              <w:rPr>
                <w:rFonts w:ascii="Times New Roman" w:hAnsi="Times New Roman"/>
                <w:b/>
                <w:sz w:val="24"/>
                <w:szCs w:val="24"/>
              </w:rPr>
              <w:t>4</w:t>
            </w:r>
          </w:p>
        </w:tc>
      </w:tr>
      <w:tr w:rsidR="00B5326F" w:rsidTr="00B5326F">
        <w:tc>
          <w:tcPr>
            <w:tcW w:w="14010" w:type="dxa"/>
            <w:gridSpan w:val="3"/>
            <w:tcBorders>
              <w:top w:val="single" w:sz="4" w:space="0" w:color="000000"/>
              <w:left w:val="single" w:sz="4" w:space="0" w:color="000000"/>
              <w:bottom w:val="single" w:sz="4" w:space="0" w:color="000000"/>
              <w:right w:val="single" w:sz="4" w:space="0" w:color="000000"/>
            </w:tcBorders>
            <w:hideMark/>
          </w:tcPr>
          <w:p w:rsidR="00B5326F" w:rsidRDefault="00B5326F">
            <w:pPr>
              <w:spacing w:after="0" w:line="240" w:lineRule="auto"/>
              <w:jc w:val="center"/>
              <w:rPr>
                <w:rFonts w:ascii="Times New Roman" w:hAnsi="Times New Roman"/>
                <w:sz w:val="24"/>
                <w:szCs w:val="24"/>
              </w:rPr>
            </w:pPr>
            <w:r>
              <w:rPr>
                <w:rFonts w:ascii="Times New Roman" w:hAnsi="Times New Roman"/>
                <w:b/>
                <w:sz w:val="24"/>
                <w:szCs w:val="24"/>
              </w:rPr>
              <w:t>Печатные пособия</w:t>
            </w:r>
          </w:p>
        </w:tc>
      </w:tr>
      <w:tr w:rsidR="00B5326F" w:rsidTr="00B5326F">
        <w:trPr>
          <w:gridAfter w:val="1"/>
          <w:wAfter w:w="709" w:type="dxa"/>
        </w:trPr>
        <w:tc>
          <w:tcPr>
            <w:tcW w:w="9464" w:type="dxa"/>
            <w:tcBorders>
              <w:top w:val="single" w:sz="4" w:space="0" w:color="000000"/>
              <w:left w:val="single" w:sz="4" w:space="0" w:color="000000"/>
              <w:bottom w:val="single" w:sz="4" w:space="0" w:color="000000"/>
              <w:right w:val="nil"/>
            </w:tcBorders>
            <w:hideMark/>
          </w:tcPr>
          <w:p w:rsidR="00B5326F" w:rsidRDefault="00B5326F" w:rsidP="00B24C23">
            <w:pPr>
              <w:numPr>
                <w:ilvl w:val="0"/>
                <w:numId w:val="13"/>
              </w:numPr>
              <w:spacing w:after="0" w:line="240" w:lineRule="auto"/>
              <w:ind w:left="175" w:hanging="141"/>
              <w:rPr>
                <w:rFonts w:ascii="Times New Roman" w:hAnsi="Times New Roman"/>
                <w:sz w:val="24"/>
                <w:szCs w:val="24"/>
              </w:rPr>
            </w:pPr>
            <w:r>
              <w:rPr>
                <w:rFonts w:ascii="Times New Roman" w:hAnsi="Times New Roman"/>
                <w:sz w:val="24"/>
                <w:szCs w:val="24"/>
              </w:rPr>
              <w:t>Грамматические таблицы к основным разделам грамматического материала, содержащегося в примерных программах среднего образования по иностранному языку.</w:t>
            </w:r>
          </w:p>
          <w:p w:rsidR="00B5326F" w:rsidRDefault="00B5326F" w:rsidP="00B24C23">
            <w:pPr>
              <w:numPr>
                <w:ilvl w:val="0"/>
                <w:numId w:val="13"/>
              </w:numPr>
              <w:spacing w:after="0" w:line="240" w:lineRule="auto"/>
              <w:ind w:left="175" w:hanging="141"/>
              <w:rPr>
                <w:rFonts w:ascii="Times New Roman" w:hAnsi="Times New Roman"/>
                <w:sz w:val="24"/>
                <w:szCs w:val="24"/>
              </w:rPr>
            </w:pPr>
            <w:r>
              <w:rPr>
                <w:rFonts w:ascii="Times New Roman" w:hAnsi="Times New Roman"/>
                <w:sz w:val="24"/>
                <w:szCs w:val="24"/>
              </w:rPr>
              <w:t>Карты на немецком языке:</w:t>
            </w:r>
          </w:p>
          <w:p w:rsidR="00B5326F" w:rsidRDefault="00B5326F">
            <w:pPr>
              <w:spacing w:after="0" w:line="240" w:lineRule="auto"/>
              <w:ind w:left="175"/>
              <w:rPr>
                <w:rFonts w:ascii="Times New Roman" w:hAnsi="Times New Roman"/>
                <w:sz w:val="24"/>
                <w:szCs w:val="24"/>
              </w:rPr>
            </w:pPr>
            <w:r>
              <w:rPr>
                <w:rFonts w:ascii="Times New Roman" w:hAnsi="Times New Roman"/>
                <w:sz w:val="24"/>
                <w:szCs w:val="24"/>
              </w:rPr>
              <w:lastRenderedPageBreak/>
              <w:t>географические и политические карты немецкоязычных стран, географическая карта России;</w:t>
            </w:r>
          </w:p>
          <w:p w:rsidR="00B5326F" w:rsidRDefault="00B5326F">
            <w:pPr>
              <w:spacing w:after="0" w:line="240" w:lineRule="auto"/>
              <w:ind w:left="175"/>
              <w:rPr>
                <w:rFonts w:ascii="Times New Roman" w:hAnsi="Times New Roman"/>
                <w:sz w:val="24"/>
                <w:szCs w:val="24"/>
              </w:rPr>
            </w:pPr>
            <w:r>
              <w:rPr>
                <w:rFonts w:ascii="Times New Roman" w:hAnsi="Times New Roman"/>
                <w:sz w:val="24"/>
                <w:szCs w:val="24"/>
              </w:rPr>
              <w:t>лексические плакаты на немецком языке;</w:t>
            </w:r>
          </w:p>
          <w:p w:rsidR="00B5326F" w:rsidRDefault="00B5326F">
            <w:pPr>
              <w:spacing w:after="0" w:line="240" w:lineRule="auto"/>
              <w:ind w:left="175"/>
              <w:rPr>
                <w:rFonts w:ascii="Times New Roman" w:hAnsi="Times New Roman"/>
                <w:sz w:val="24"/>
                <w:szCs w:val="24"/>
              </w:rPr>
            </w:pPr>
            <w:r>
              <w:rPr>
                <w:rFonts w:ascii="Times New Roman" w:hAnsi="Times New Roman"/>
                <w:sz w:val="24"/>
                <w:szCs w:val="24"/>
              </w:rPr>
              <w:t>символика родной страны;</w:t>
            </w:r>
          </w:p>
          <w:p w:rsidR="00B5326F" w:rsidRDefault="00B5326F">
            <w:pPr>
              <w:spacing w:after="0" w:line="240" w:lineRule="auto"/>
              <w:ind w:left="175"/>
              <w:rPr>
                <w:rFonts w:ascii="Times New Roman" w:hAnsi="Times New Roman"/>
                <w:b/>
                <w:sz w:val="24"/>
                <w:szCs w:val="24"/>
              </w:rPr>
            </w:pPr>
            <w:r>
              <w:rPr>
                <w:rFonts w:ascii="Times New Roman" w:hAnsi="Times New Roman"/>
                <w:sz w:val="24"/>
                <w:szCs w:val="24"/>
              </w:rPr>
              <w:t>символика немецкоязычных стран</w:t>
            </w:r>
          </w:p>
        </w:tc>
        <w:tc>
          <w:tcPr>
            <w:tcW w:w="3837" w:type="dxa"/>
            <w:tcBorders>
              <w:top w:val="single" w:sz="4" w:space="0" w:color="000000"/>
              <w:left w:val="single" w:sz="4" w:space="0" w:color="000000"/>
              <w:bottom w:val="single" w:sz="4" w:space="0" w:color="000000"/>
              <w:right w:val="single" w:sz="4" w:space="0" w:color="000000"/>
            </w:tcBorders>
          </w:tcPr>
          <w:p w:rsidR="00B5326F" w:rsidRDefault="00B5326F">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p>
          <w:p w:rsidR="00B5326F" w:rsidRDefault="00B5326F">
            <w:pPr>
              <w:spacing w:after="0" w:line="240" w:lineRule="auto"/>
              <w:jc w:val="center"/>
              <w:rPr>
                <w:rFonts w:ascii="Times New Roman" w:hAnsi="Times New Roman"/>
                <w:b/>
                <w:sz w:val="24"/>
                <w:szCs w:val="24"/>
              </w:rPr>
            </w:pPr>
          </w:p>
          <w:p w:rsidR="00B5326F" w:rsidRDefault="00B5326F">
            <w:pPr>
              <w:spacing w:after="0" w:line="240" w:lineRule="auto"/>
              <w:jc w:val="center"/>
              <w:rPr>
                <w:rFonts w:ascii="Times New Roman" w:hAnsi="Times New Roman"/>
                <w:b/>
                <w:sz w:val="24"/>
                <w:szCs w:val="24"/>
              </w:rPr>
            </w:pPr>
            <w:r>
              <w:rPr>
                <w:rFonts w:ascii="Times New Roman" w:hAnsi="Times New Roman"/>
                <w:b/>
                <w:sz w:val="24"/>
                <w:szCs w:val="24"/>
              </w:rPr>
              <w:t>1</w:t>
            </w:r>
          </w:p>
          <w:p w:rsidR="00B5326F" w:rsidRDefault="00B5326F">
            <w:pPr>
              <w:spacing w:after="0" w:line="240" w:lineRule="auto"/>
              <w:jc w:val="center"/>
              <w:rPr>
                <w:rFonts w:ascii="Times New Roman" w:hAnsi="Times New Roman"/>
                <w:b/>
                <w:sz w:val="24"/>
                <w:szCs w:val="24"/>
              </w:rPr>
            </w:pPr>
          </w:p>
          <w:p w:rsidR="00B5326F" w:rsidRDefault="00B5326F">
            <w:pPr>
              <w:spacing w:after="0" w:line="240" w:lineRule="auto"/>
              <w:jc w:val="center"/>
              <w:rPr>
                <w:rFonts w:ascii="Times New Roman" w:hAnsi="Times New Roman"/>
                <w:b/>
                <w:sz w:val="24"/>
                <w:szCs w:val="24"/>
              </w:rPr>
            </w:pPr>
          </w:p>
          <w:p w:rsidR="00B5326F" w:rsidRDefault="00B5326F">
            <w:pPr>
              <w:spacing w:after="0" w:line="240" w:lineRule="auto"/>
              <w:jc w:val="center"/>
              <w:rPr>
                <w:rFonts w:ascii="Times New Roman" w:hAnsi="Times New Roman"/>
                <w:b/>
                <w:sz w:val="24"/>
                <w:szCs w:val="24"/>
              </w:rPr>
            </w:pPr>
          </w:p>
          <w:p w:rsidR="00B5326F" w:rsidRDefault="00B5326F">
            <w:pPr>
              <w:spacing w:after="0" w:line="240" w:lineRule="auto"/>
              <w:jc w:val="center"/>
              <w:rPr>
                <w:rFonts w:ascii="Times New Roman" w:hAnsi="Times New Roman"/>
                <w:b/>
                <w:sz w:val="24"/>
                <w:szCs w:val="24"/>
              </w:rPr>
            </w:pPr>
          </w:p>
        </w:tc>
      </w:tr>
      <w:tr w:rsidR="00B5326F" w:rsidTr="00B5326F">
        <w:tc>
          <w:tcPr>
            <w:tcW w:w="14010" w:type="dxa"/>
            <w:gridSpan w:val="3"/>
            <w:tcBorders>
              <w:top w:val="single" w:sz="4" w:space="0" w:color="000000"/>
              <w:left w:val="single" w:sz="4" w:space="0" w:color="000000"/>
              <w:bottom w:val="single" w:sz="4" w:space="0" w:color="000000"/>
              <w:right w:val="single" w:sz="4" w:space="0" w:color="000000"/>
            </w:tcBorders>
            <w:hideMark/>
          </w:tcPr>
          <w:p w:rsidR="00B5326F" w:rsidRDefault="00B5326F">
            <w:pPr>
              <w:spacing w:after="0" w:line="240" w:lineRule="auto"/>
              <w:jc w:val="center"/>
              <w:rPr>
                <w:rFonts w:ascii="Times New Roman" w:hAnsi="Times New Roman"/>
                <w:sz w:val="24"/>
                <w:szCs w:val="24"/>
              </w:rPr>
            </w:pPr>
            <w:r>
              <w:rPr>
                <w:rFonts w:ascii="Times New Roman" w:hAnsi="Times New Roman"/>
                <w:b/>
                <w:sz w:val="24"/>
                <w:szCs w:val="24"/>
              </w:rPr>
              <w:lastRenderedPageBreak/>
              <w:t>Технические средства обучения и оборудование образовательного процесса</w:t>
            </w:r>
          </w:p>
        </w:tc>
      </w:tr>
      <w:tr w:rsidR="00B5326F" w:rsidTr="00B5326F">
        <w:trPr>
          <w:gridAfter w:val="1"/>
          <w:wAfter w:w="709" w:type="dxa"/>
          <w:trHeight w:val="1748"/>
        </w:trPr>
        <w:tc>
          <w:tcPr>
            <w:tcW w:w="9464" w:type="dxa"/>
            <w:tcBorders>
              <w:top w:val="single" w:sz="4" w:space="0" w:color="000000"/>
              <w:left w:val="single" w:sz="4" w:space="0" w:color="000000"/>
              <w:bottom w:val="single" w:sz="4" w:space="0" w:color="000000"/>
              <w:right w:val="nil"/>
            </w:tcBorders>
          </w:tcPr>
          <w:p w:rsidR="00B5326F" w:rsidRDefault="00B5326F" w:rsidP="00B24C23">
            <w:pPr>
              <w:numPr>
                <w:ilvl w:val="0"/>
                <w:numId w:val="14"/>
              </w:numPr>
              <w:spacing w:after="0" w:line="240" w:lineRule="auto"/>
              <w:ind w:left="175" w:hanging="141"/>
              <w:rPr>
                <w:rFonts w:ascii="Times New Roman" w:hAnsi="Times New Roman"/>
                <w:sz w:val="24"/>
                <w:szCs w:val="24"/>
              </w:rPr>
            </w:pPr>
            <w:r>
              <w:rPr>
                <w:rFonts w:ascii="Times New Roman" w:hAnsi="Times New Roman"/>
                <w:sz w:val="24"/>
                <w:szCs w:val="24"/>
              </w:rPr>
              <w:t>Компьютер</w:t>
            </w:r>
          </w:p>
          <w:p w:rsidR="00B5326F" w:rsidRDefault="00B5326F" w:rsidP="00B24C23">
            <w:pPr>
              <w:numPr>
                <w:ilvl w:val="0"/>
                <w:numId w:val="14"/>
              </w:numPr>
              <w:spacing w:after="0" w:line="240" w:lineRule="auto"/>
              <w:ind w:left="175" w:hanging="141"/>
              <w:rPr>
                <w:rFonts w:ascii="Times New Roman" w:hAnsi="Times New Roman"/>
                <w:sz w:val="24"/>
                <w:szCs w:val="24"/>
              </w:rPr>
            </w:pPr>
            <w:r>
              <w:rPr>
                <w:rFonts w:ascii="Times New Roman" w:hAnsi="Times New Roman"/>
                <w:sz w:val="24"/>
                <w:szCs w:val="24"/>
              </w:rPr>
              <w:t>Мультимедийный проектор</w:t>
            </w:r>
          </w:p>
          <w:p w:rsidR="00B5326F" w:rsidRDefault="00B5326F">
            <w:pPr>
              <w:spacing w:after="0" w:line="240" w:lineRule="auto"/>
              <w:ind w:left="175"/>
              <w:rPr>
                <w:rFonts w:ascii="Times New Roman" w:hAnsi="Times New Roman"/>
                <w:sz w:val="24"/>
                <w:szCs w:val="24"/>
              </w:rPr>
            </w:pPr>
          </w:p>
        </w:tc>
        <w:tc>
          <w:tcPr>
            <w:tcW w:w="3837" w:type="dxa"/>
            <w:tcBorders>
              <w:top w:val="single" w:sz="4" w:space="0" w:color="000000"/>
              <w:left w:val="single" w:sz="4" w:space="0" w:color="000000"/>
              <w:bottom w:val="single" w:sz="4" w:space="0" w:color="000000"/>
              <w:right w:val="single" w:sz="4" w:space="0" w:color="000000"/>
            </w:tcBorders>
          </w:tcPr>
          <w:p w:rsidR="00B5326F" w:rsidRDefault="00B5326F">
            <w:pPr>
              <w:spacing w:after="0" w:line="240" w:lineRule="auto"/>
              <w:jc w:val="center"/>
              <w:rPr>
                <w:rFonts w:ascii="Times New Roman" w:hAnsi="Times New Roman"/>
                <w:b/>
                <w:sz w:val="24"/>
                <w:szCs w:val="24"/>
              </w:rPr>
            </w:pPr>
            <w:r>
              <w:rPr>
                <w:rFonts w:ascii="Times New Roman" w:hAnsi="Times New Roman"/>
                <w:b/>
                <w:sz w:val="24"/>
                <w:szCs w:val="24"/>
              </w:rPr>
              <w:t>1</w:t>
            </w:r>
          </w:p>
          <w:p w:rsidR="00B5326F" w:rsidRDefault="00B5326F">
            <w:pPr>
              <w:spacing w:after="0" w:line="240" w:lineRule="auto"/>
              <w:jc w:val="center"/>
              <w:rPr>
                <w:rFonts w:ascii="Times New Roman" w:hAnsi="Times New Roman"/>
                <w:b/>
                <w:sz w:val="24"/>
                <w:szCs w:val="24"/>
              </w:rPr>
            </w:pPr>
            <w:r>
              <w:rPr>
                <w:rFonts w:ascii="Times New Roman" w:hAnsi="Times New Roman"/>
                <w:b/>
                <w:sz w:val="24"/>
                <w:szCs w:val="24"/>
              </w:rPr>
              <w:t>1</w:t>
            </w:r>
          </w:p>
          <w:p w:rsidR="00B5326F" w:rsidRDefault="00B5326F">
            <w:pPr>
              <w:spacing w:after="0" w:line="240" w:lineRule="auto"/>
              <w:jc w:val="center"/>
              <w:rPr>
                <w:rFonts w:ascii="Times New Roman" w:hAnsi="Times New Roman"/>
                <w:b/>
                <w:sz w:val="24"/>
                <w:szCs w:val="24"/>
              </w:rPr>
            </w:pPr>
          </w:p>
        </w:tc>
      </w:tr>
      <w:tr w:rsidR="00B5326F" w:rsidTr="00B5326F">
        <w:tc>
          <w:tcPr>
            <w:tcW w:w="14010" w:type="dxa"/>
            <w:gridSpan w:val="3"/>
            <w:tcBorders>
              <w:top w:val="single" w:sz="4" w:space="0" w:color="000000"/>
              <w:left w:val="single" w:sz="4" w:space="0" w:color="000000"/>
              <w:bottom w:val="single" w:sz="4" w:space="0" w:color="000000"/>
              <w:right w:val="single" w:sz="4" w:space="0" w:color="000000"/>
            </w:tcBorders>
            <w:hideMark/>
          </w:tcPr>
          <w:p w:rsidR="00B5326F" w:rsidRDefault="00B5326F">
            <w:pPr>
              <w:tabs>
                <w:tab w:val="left" w:pos="5790"/>
              </w:tabs>
              <w:spacing w:after="0" w:line="240" w:lineRule="auto"/>
              <w:jc w:val="center"/>
              <w:rPr>
                <w:rFonts w:ascii="Times New Roman" w:hAnsi="Times New Roman"/>
                <w:sz w:val="24"/>
                <w:szCs w:val="24"/>
              </w:rPr>
            </w:pPr>
            <w:r>
              <w:rPr>
                <w:rFonts w:ascii="Times New Roman" w:hAnsi="Times New Roman"/>
                <w:b/>
                <w:sz w:val="24"/>
                <w:szCs w:val="24"/>
              </w:rPr>
              <w:t>Информационное обеспечение образовательного процесса</w:t>
            </w:r>
          </w:p>
        </w:tc>
      </w:tr>
      <w:tr w:rsidR="00B5326F" w:rsidTr="00B5326F">
        <w:trPr>
          <w:gridAfter w:val="1"/>
          <w:wAfter w:w="709" w:type="dxa"/>
        </w:trPr>
        <w:tc>
          <w:tcPr>
            <w:tcW w:w="9464" w:type="dxa"/>
            <w:tcBorders>
              <w:top w:val="single" w:sz="4" w:space="0" w:color="000000"/>
              <w:left w:val="single" w:sz="4" w:space="0" w:color="000000"/>
              <w:bottom w:val="single" w:sz="4" w:space="0" w:color="000000"/>
              <w:right w:val="nil"/>
            </w:tcBorders>
            <w:hideMark/>
          </w:tcPr>
          <w:p w:rsidR="00B5326F" w:rsidRDefault="00B5326F" w:rsidP="00B24C23">
            <w:pPr>
              <w:numPr>
                <w:ilvl w:val="0"/>
                <w:numId w:val="15"/>
              </w:numPr>
              <w:spacing w:after="0" w:line="240" w:lineRule="auto"/>
              <w:ind w:left="175" w:hanging="141"/>
              <w:jc w:val="both"/>
              <w:rPr>
                <w:sz w:val="24"/>
                <w:szCs w:val="24"/>
              </w:rPr>
            </w:pPr>
            <w:r>
              <w:rPr>
                <w:rFonts w:ascii="Times New Roman" w:hAnsi="Times New Roman"/>
                <w:sz w:val="24"/>
                <w:szCs w:val="24"/>
              </w:rPr>
              <w:t>http://www.prosv.ru/umk/horisonte</w:t>
            </w:r>
          </w:p>
          <w:p w:rsidR="00B5326F" w:rsidRDefault="00F74D69" w:rsidP="00B24C23">
            <w:pPr>
              <w:numPr>
                <w:ilvl w:val="0"/>
                <w:numId w:val="16"/>
              </w:numPr>
              <w:spacing w:after="0" w:line="240" w:lineRule="auto"/>
              <w:ind w:left="175" w:hanging="175"/>
              <w:jc w:val="both"/>
              <w:rPr>
                <w:sz w:val="24"/>
                <w:szCs w:val="24"/>
              </w:rPr>
            </w:pPr>
            <w:hyperlink r:id="rId5" w:history="1">
              <w:r w:rsidR="00B5326F">
                <w:rPr>
                  <w:rStyle w:val="a3"/>
                  <w:rFonts w:ascii="Times New Roman" w:hAnsi="Times New Roman"/>
                  <w:sz w:val="24"/>
                  <w:szCs w:val="24"/>
                </w:rPr>
                <w:t>http://www.goethe.de/</w:t>
              </w:r>
            </w:hyperlink>
          </w:p>
          <w:p w:rsidR="00B5326F" w:rsidRDefault="00F74D69" w:rsidP="00B24C23">
            <w:pPr>
              <w:numPr>
                <w:ilvl w:val="0"/>
                <w:numId w:val="16"/>
              </w:numPr>
              <w:spacing w:after="0" w:line="240" w:lineRule="auto"/>
              <w:ind w:left="175" w:hanging="175"/>
              <w:jc w:val="both"/>
              <w:rPr>
                <w:sz w:val="24"/>
                <w:szCs w:val="24"/>
              </w:rPr>
            </w:pPr>
            <w:hyperlink r:id="rId6" w:history="1">
              <w:r w:rsidR="00B5326F">
                <w:rPr>
                  <w:rStyle w:val="a3"/>
                  <w:rFonts w:ascii="Times New Roman" w:hAnsi="Times New Roman"/>
                  <w:sz w:val="24"/>
                  <w:szCs w:val="24"/>
                </w:rPr>
                <w:t>http://www.youtube.com/results?search_type=&amp;search_query=Did+you+ever+see+a+rabbit&amp;aq=f</w:t>
              </w:r>
            </w:hyperlink>
          </w:p>
          <w:p w:rsidR="00B5326F" w:rsidRDefault="00F74D69" w:rsidP="00B24C23">
            <w:pPr>
              <w:numPr>
                <w:ilvl w:val="0"/>
                <w:numId w:val="16"/>
              </w:numPr>
              <w:spacing w:after="0" w:line="240" w:lineRule="auto"/>
              <w:ind w:left="175" w:hanging="175"/>
              <w:jc w:val="both"/>
              <w:rPr>
                <w:sz w:val="24"/>
                <w:szCs w:val="24"/>
              </w:rPr>
            </w:pPr>
            <w:hyperlink r:id="rId7" w:history="1">
              <w:r w:rsidR="00B5326F">
                <w:rPr>
                  <w:rStyle w:val="a3"/>
                  <w:rFonts w:ascii="Times New Roman" w:hAnsi="Times New Roman"/>
                  <w:sz w:val="24"/>
                  <w:szCs w:val="24"/>
                </w:rPr>
                <w:t>http://www.audio-lingua.eu/?lang=en</w:t>
              </w:r>
            </w:hyperlink>
          </w:p>
          <w:p w:rsidR="00B5326F" w:rsidRDefault="00F74D69" w:rsidP="00B24C23">
            <w:pPr>
              <w:numPr>
                <w:ilvl w:val="0"/>
                <w:numId w:val="16"/>
              </w:numPr>
              <w:spacing w:after="0" w:line="240" w:lineRule="auto"/>
              <w:ind w:left="175" w:hanging="175"/>
              <w:jc w:val="both"/>
              <w:rPr>
                <w:sz w:val="24"/>
                <w:szCs w:val="24"/>
              </w:rPr>
            </w:pPr>
            <w:hyperlink r:id="rId8" w:history="1">
              <w:r w:rsidR="00B5326F">
                <w:rPr>
                  <w:rStyle w:val="a3"/>
                  <w:rFonts w:ascii="Times New Roman" w:hAnsi="Times New Roman"/>
                  <w:sz w:val="24"/>
                  <w:szCs w:val="24"/>
                </w:rPr>
                <w:t>http://www.eduweb.vic.gov.au/languagesonline/german/german.htm</w:t>
              </w:r>
            </w:hyperlink>
          </w:p>
          <w:p w:rsidR="00B5326F" w:rsidRDefault="00F74D69" w:rsidP="00B24C23">
            <w:pPr>
              <w:numPr>
                <w:ilvl w:val="0"/>
                <w:numId w:val="16"/>
              </w:numPr>
              <w:spacing w:after="0" w:line="240" w:lineRule="auto"/>
              <w:ind w:left="175" w:hanging="175"/>
              <w:jc w:val="both"/>
              <w:rPr>
                <w:sz w:val="24"/>
                <w:szCs w:val="24"/>
              </w:rPr>
            </w:pPr>
            <w:hyperlink r:id="rId9" w:history="1">
              <w:r w:rsidR="00B5326F">
                <w:rPr>
                  <w:rStyle w:val="a3"/>
                  <w:rFonts w:ascii="Times New Roman" w:hAnsi="Times New Roman"/>
                  <w:sz w:val="24"/>
                  <w:szCs w:val="24"/>
                </w:rPr>
                <w:t>http://grammade.ru/index.php</w:t>
              </w:r>
            </w:hyperlink>
          </w:p>
          <w:p w:rsidR="00B5326F" w:rsidRDefault="00F74D69" w:rsidP="00B24C23">
            <w:pPr>
              <w:numPr>
                <w:ilvl w:val="0"/>
                <w:numId w:val="16"/>
              </w:numPr>
              <w:spacing w:after="0" w:line="240" w:lineRule="auto"/>
              <w:ind w:left="175" w:hanging="175"/>
              <w:jc w:val="both"/>
              <w:rPr>
                <w:sz w:val="24"/>
                <w:szCs w:val="24"/>
              </w:rPr>
            </w:pPr>
            <w:hyperlink r:id="rId10" w:history="1">
              <w:r w:rsidR="00B5326F">
                <w:rPr>
                  <w:rStyle w:val="a3"/>
                  <w:rFonts w:ascii="Times New Roman" w:hAnsi="Times New Roman"/>
                  <w:sz w:val="24"/>
                  <w:szCs w:val="24"/>
                </w:rPr>
                <w:t>http://www.deutschalsfremdsprache.de/</w:t>
              </w:r>
            </w:hyperlink>
          </w:p>
          <w:p w:rsidR="00B5326F" w:rsidRDefault="00F74D69" w:rsidP="00B24C23">
            <w:pPr>
              <w:numPr>
                <w:ilvl w:val="0"/>
                <w:numId w:val="16"/>
              </w:numPr>
              <w:spacing w:after="0" w:line="240" w:lineRule="auto"/>
              <w:ind w:left="175" w:hanging="175"/>
              <w:jc w:val="both"/>
              <w:rPr>
                <w:sz w:val="24"/>
                <w:szCs w:val="24"/>
              </w:rPr>
            </w:pPr>
            <w:hyperlink r:id="rId11" w:history="1">
              <w:r w:rsidR="00B5326F">
                <w:rPr>
                  <w:rStyle w:val="a3"/>
                  <w:rFonts w:ascii="Times New Roman" w:hAnsi="Times New Roman"/>
                  <w:sz w:val="24"/>
                  <w:szCs w:val="24"/>
                </w:rPr>
                <w:t>http://www.afs.ru/rus_ru/home</w:t>
              </w:r>
            </w:hyperlink>
          </w:p>
          <w:p w:rsidR="00B5326F" w:rsidRDefault="00F74D69" w:rsidP="00B24C23">
            <w:pPr>
              <w:numPr>
                <w:ilvl w:val="0"/>
                <w:numId w:val="16"/>
              </w:numPr>
              <w:spacing w:after="0" w:line="240" w:lineRule="auto"/>
              <w:ind w:left="175" w:hanging="175"/>
              <w:jc w:val="both"/>
              <w:rPr>
                <w:sz w:val="24"/>
                <w:szCs w:val="24"/>
              </w:rPr>
            </w:pPr>
            <w:hyperlink r:id="rId12" w:history="1">
              <w:r w:rsidR="00B5326F">
                <w:rPr>
                  <w:rStyle w:val="a3"/>
                  <w:rFonts w:ascii="Times New Roman" w:hAnsi="Times New Roman"/>
                  <w:sz w:val="24"/>
                  <w:szCs w:val="24"/>
                </w:rPr>
                <w:t>http://www.vorlesen.de/</w:t>
              </w:r>
            </w:hyperlink>
          </w:p>
          <w:p w:rsidR="00B5326F" w:rsidRDefault="00F74D69" w:rsidP="00B24C23">
            <w:pPr>
              <w:numPr>
                <w:ilvl w:val="0"/>
                <w:numId w:val="16"/>
              </w:numPr>
              <w:spacing w:after="0" w:line="240" w:lineRule="auto"/>
              <w:ind w:left="175" w:hanging="175"/>
              <w:jc w:val="both"/>
              <w:rPr>
                <w:rFonts w:ascii="Times New Roman" w:hAnsi="Times New Roman"/>
                <w:b/>
                <w:sz w:val="24"/>
                <w:szCs w:val="24"/>
              </w:rPr>
            </w:pPr>
            <w:hyperlink r:id="rId13" w:history="1">
              <w:r w:rsidR="00B5326F">
                <w:rPr>
                  <w:rStyle w:val="a3"/>
                  <w:rFonts w:ascii="Times New Roman" w:hAnsi="Times New Roman"/>
                  <w:sz w:val="24"/>
                  <w:szCs w:val="24"/>
                </w:rPr>
                <w:t>http://www.schuelerwettbewerb-begegnung-osteuropa.nrw.de/</w:t>
              </w:r>
            </w:hyperlink>
          </w:p>
        </w:tc>
        <w:tc>
          <w:tcPr>
            <w:tcW w:w="3837" w:type="dxa"/>
            <w:tcBorders>
              <w:top w:val="single" w:sz="4" w:space="0" w:color="000000"/>
              <w:left w:val="single" w:sz="4" w:space="0" w:color="000000"/>
              <w:bottom w:val="single" w:sz="4" w:space="0" w:color="000000"/>
              <w:right w:val="single" w:sz="4" w:space="0" w:color="000000"/>
            </w:tcBorders>
          </w:tcPr>
          <w:p w:rsidR="00B5326F" w:rsidRDefault="00B5326F">
            <w:pPr>
              <w:snapToGrid w:val="0"/>
              <w:spacing w:after="0" w:line="240" w:lineRule="auto"/>
              <w:jc w:val="center"/>
              <w:rPr>
                <w:rFonts w:ascii="Times New Roman" w:hAnsi="Times New Roman"/>
                <w:b/>
                <w:sz w:val="24"/>
                <w:szCs w:val="24"/>
              </w:rPr>
            </w:pPr>
          </w:p>
          <w:p w:rsidR="00B5326F" w:rsidRDefault="00B5326F">
            <w:pPr>
              <w:snapToGrid w:val="0"/>
              <w:spacing w:after="0" w:line="240" w:lineRule="auto"/>
              <w:jc w:val="center"/>
              <w:rPr>
                <w:rFonts w:ascii="Times New Roman" w:hAnsi="Times New Roman"/>
                <w:b/>
                <w:sz w:val="24"/>
                <w:szCs w:val="24"/>
              </w:rPr>
            </w:pPr>
          </w:p>
          <w:p w:rsidR="00B5326F" w:rsidRDefault="00B5326F">
            <w:pPr>
              <w:snapToGrid w:val="0"/>
              <w:spacing w:after="0" w:line="240" w:lineRule="auto"/>
              <w:jc w:val="center"/>
              <w:rPr>
                <w:rFonts w:ascii="Times New Roman" w:hAnsi="Times New Roman"/>
                <w:b/>
                <w:sz w:val="24"/>
                <w:szCs w:val="24"/>
              </w:rPr>
            </w:pPr>
          </w:p>
          <w:p w:rsidR="00B5326F" w:rsidRDefault="00B5326F">
            <w:pPr>
              <w:snapToGrid w:val="0"/>
              <w:spacing w:after="0" w:line="240" w:lineRule="auto"/>
              <w:jc w:val="center"/>
              <w:rPr>
                <w:rFonts w:ascii="Times New Roman" w:hAnsi="Times New Roman"/>
                <w:b/>
                <w:sz w:val="24"/>
                <w:szCs w:val="24"/>
              </w:rPr>
            </w:pPr>
          </w:p>
          <w:p w:rsidR="00B5326F" w:rsidRDefault="00B5326F">
            <w:pPr>
              <w:snapToGrid w:val="0"/>
              <w:spacing w:after="0" w:line="240" w:lineRule="auto"/>
              <w:jc w:val="center"/>
              <w:rPr>
                <w:rFonts w:ascii="Times New Roman" w:hAnsi="Times New Roman"/>
                <w:b/>
                <w:sz w:val="24"/>
                <w:szCs w:val="24"/>
              </w:rPr>
            </w:pPr>
          </w:p>
          <w:p w:rsidR="00B5326F" w:rsidRDefault="00B5326F">
            <w:pPr>
              <w:snapToGrid w:val="0"/>
              <w:spacing w:after="0" w:line="240" w:lineRule="auto"/>
              <w:jc w:val="center"/>
              <w:rPr>
                <w:rFonts w:ascii="Times New Roman" w:hAnsi="Times New Roman"/>
                <w:b/>
                <w:sz w:val="24"/>
                <w:szCs w:val="24"/>
              </w:rPr>
            </w:pPr>
          </w:p>
          <w:p w:rsidR="00B5326F" w:rsidRDefault="00B5326F">
            <w:pPr>
              <w:snapToGrid w:val="0"/>
              <w:spacing w:after="0" w:line="240" w:lineRule="auto"/>
              <w:jc w:val="center"/>
              <w:rPr>
                <w:rFonts w:ascii="Times New Roman" w:hAnsi="Times New Roman"/>
                <w:b/>
                <w:sz w:val="24"/>
                <w:szCs w:val="24"/>
              </w:rPr>
            </w:pPr>
          </w:p>
          <w:p w:rsidR="00B5326F" w:rsidRDefault="00B5326F">
            <w:pPr>
              <w:snapToGrid w:val="0"/>
              <w:spacing w:after="0" w:line="240" w:lineRule="auto"/>
              <w:jc w:val="center"/>
              <w:rPr>
                <w:rFonts w:ascii="Times New Roman" w:hAnsi="Times New Roman"/>
                <w:b/>
                <w:sz w:val="24"/>
                <w:szCs w:val="24"/>
              </w:rPr>
            </w:pPr>
          </w:p>
        </w:tc>
      </w:tr>
    </w:tbl>
    <w:p w:rsidR="00B5326F" w:rsidRDefault="00B5326F" w:rsidP="00B5326F">
      <w:pPr>
        <w:tabs>
          <w:tab w:val="num" w:pos="0"/>
        </w:tabs>
        <w:jc w:val="center"/>
        <w:rPr>
          <w:b/>
          <w:i/>
          <w:sz w:val="24"/>
          <w:szCs w:val="24"/>
        </w:rPr>
      </w:pPr>
    </w:p>
    <w:p w:rsidR="00B5326F" w:rsidRDefault="00B5326F" w:rsidP="00B5326F">
      <w:pPr>
        <w:tabs>
          <w:tab w:val="num" w:pos="0"/>
        </w:tabs>
        <w:jc w:val="center"/>
        <w:rPr>
          <w:b/>
          <w:i/>
          <w:sz w:val="24"/>
          <w:szCs w:val="24"/>
        </w:rPr>
      </w:pPr>
    </w:p>
    <w:p w:rsidR="00B5326F" w:rsidRDefault="00B5326F" w:rsidP="00B5326F">
      <w:pPr>
        <w:tabs>
          <w:tab w:val="num" w:pos="0"/>
        </w:tabs>
        <w:spacing w:after="0" w:line="240" w:lineRule="auto"/>
        <w:jc w:val="center"/>
        <w:rPr>
          <w:rFonts w:ascii="Times New Roman" w:hAnsi="Times New Roman"/>
          <w:sz w:val="24"/>
          <w:szCs w:val="24"/>
          <w:u w:val="single"/>
        </w:rPr>
      </w:pPr>
      <w:r>
        <w:rPr>
          <w:rFonts w:ascii="Times New Roman" w:hAnsi="Times New Roman"/>
          <w:b/>
          <w:sz w:val="24"/>
          <w:szCs w:val="24"/>
        </w:rPr>
        <w:t xml:space="preserve">Литература </w:t>
      </w:r>
    </w:p>
    <w:p w:rsidR="00B5326F" w:rsidRDefault="00B5326F" w:rsidP="00B5326F">
      <w:pPr>
        <w:tabs>
          <w:tab w:val="num" w:pos="0"/>
        </w:tabs>
        <w:spacing w:after="0" w:line="240" w:lineRule="auto"/>
        <w:jc w:val="center"/>
        <w:rPr>
          <w:rFonts w:ascii="Times New Roman" w:hAnsi="Times New Roman"/>
          <w:sz w:val="24"/>
          <w:szCs w:val="24"/>
          <w:u w:val="single"/>
        </w:rPr>
      </w:pPr>
    </w:p>
    <w:p w:rsidR="00B5326F" w:rsidRDefault="00B5326F" w:rsidP="00B5326F">
      <w:pPr>
        <w:tabs>
          <w:tab w:val="left" w:pos="4620"/>
        </w:tabs>
        <w:spacing w:after="0" w:line="240" w:lineRule="auto"/>
        <w:ind w:left="360"/>
        <w:jc w:val="center"/>
        <w:rPr>
          <w:rFonts w:ascii="Times New Roman" w:hAnsi="Times New Roman"/>
          <w:sz w:val="24"/>
          <w:szCs w:val="24"/>
        </w:rPr>
      </w:pPr>
      <w:r>
        <w:rPr>
          <w:rFonts w:ascii="Times New Roman" w:hAnsi="Times New Roman"/>
          <w:b/>
          <w:sz w:val="24"/>
          <w:szCs w:val="24"/>
          <w:u w:val="single"/>
        </w:rPr>
        <w:t>Литература для учителя</w:t>
      </w:r>
    </w:p>
    <w:p w:rsidR="00B5326F" w:rsidRDefault="00B5326F" w:rsidP="00B5326F">
      <w:pPr>
        <w:pStyle w:val="HTML"/>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bCs/>
          <w:sz w:val="24"/>
          <w:szCs w:val="24"/>
        </w:rPr>
        <w:t>И.Л. Бим, Л.М.Санникова и др. « Немецкий язык. Шаги 4 »</w:t>
      </w:r>
      <w:r>
        <w:rPr>
          <w:rFonts w:ascii="Times New Roman" w:hAnsi="Times New Roman" w:cs="Times New Roman"/>
          <w:sz w:val="24"/>
          <w:szCs w:val="24"/>
        </w:rPr>
        <w:t xml:space="preserve"> Москва « Просвещение» 2012г.</w:t>
      </w:r>
    </w:p>
    <w:p w:rsidR="00B5326F" w:rsidRDefault="00B5326F" w:rsidP="00B5326F">
      <w:pPr>
        <w:tabs>
          <w:tab w:val="num" w:pos="0"/>
        </w:tabs>
        <w:spacing w:after="0" w:line="240" w:lineRule="auto"/>
        <w:rPr>
          <w:rFonts w:ascii="Times New Roman" w:hAnsi="Times New Roman"/>
          <w:sz w:val="24"/>
          <w:szCs w:val="24"/>
        </w:rPr>
      </w:pPr>
      <w:r>
        <w:rPr>
          <w:rFonts w:ascii="Times New Roman" w:hAnsi="Times New Roman"/>
          <w:sz w:val="24"/>
          <w:szCs w:val="24"/>
        </w:rPr>
        <w:lastRenderedPageBreak/>
        <w:t>2. И. Л. Бим. Программы общеобразовательных учреждений. Немецкий язык 5-9 классы. М.: Просвещение, 2007;</w:t>
      </w:r>
    </w:p>
    <w:p w:rsidR="00B5326F" w:rsidRDefault="00B5326F" w:rsidP="00B5326F">
      <w:pPr>
        <w:tabs>
          <w:tab w:val="num" w:pos="0"/>
        </w:tabs>
        <w:spacing w:after="0" w:line="240" w:lineRule="auto"/>
        <w:rPr>
          <w:rFonts w:ascii="Times New Roman" w:hAnsi="Times New Roman"/>
          <w:sz w:val="24"/>
          <w:szCs w:val="24"/>
        </w:rPr>
      </w:pPr>
      <w:r>
        <w:rPr>
          <w:rFonts w:ascii="Times New Roman" w:hAnsi="Times New Roman"/>
          <w:sz w:val="24"/>
          <w:szCs w:val="24"/>
        </w:rPr>
        <w:t>3. Федеральный  компонент государственного стандарта общего образования.</w:t>
      </w:r>
    </w:p>
    <w:p w:rsidR="00B5326F" w:rsidRDefault="00B5326F" w:rsidP="00B5326F">
      <w:pPr>
        <w:tabs>
          <w:tab w:val="num" w:pos="0"/>
        </w:tabs>
        <w:spacing w:after="0" w:line="240" w:lineRule="auto"/>
        <w:rPr>
          <w:rFonts w:ascii="Times New Roman" w:hAnsi="Times New Roman"/>
          <w:sz w:val="24"/>
          <w:szCs w:val="24"/>
        </w:rPr>
      </w:pPr>
      <w:r>
        <w:rPr>
          <w:rFonts w:ascii="Times New Roman" w:hAnsi="Times New Roman"/>
          <w:sz w:val="24"/>
          <w:szCs w:val="24"/>
        </w:rPr>
        <w:t>4. З.А.Власова « Нестандартные уроки немецкого языка 8-9 классы» Волгоград « Корифей» 2010</w:t>
      </w:r>
    </w:p>
    <w:p w:rsidR="00B5326F" w:rsidRDefault="00B5326F" w:rsidP="00B5326F">
      <w:pPr>
        <w:tabs>
          <w:tab w:val="num" w:pos="0"/>
        </w:tabs>
        <w:spacing w:after="0" w:line="240" w:lineRule="auto"/>
        <w:rPr>
          <w:rFonts w:ascii="Times New Roman" w:hAnsi="Times New Roman"/>
          <w:sz w:val="24"/>
          <w:szCs w:val="24"/>
        </w:rPr>
      </w:pPr>
    </w:p>
    <w:p w:rsidR="00B5326F" w:rsidRDefault="00B5326F" w:rsidP="00B5326F">
      <w:pPr>
        <w:tabs>
          <w:tab w:val="num" w:pos="0"/>
        </w:tabs>
        <w:spacing w:after="0" w:line="240" w:lineRule="auto"/>
        <w:rPr>
          <w:rFonts w:ascii="Times New Roman" w:hAnsi="Times New Roman"/>
          <w:sz w:val="24"/>
          <w:szCs w:val="24"/>
        </w:rPr>
      </w:pPr>
    </w:p>
    <w:p w:rsidR="00B5326F" w:rsidRDefault="00B5326F" w:rsidP="00B5326F">
      <w:pPr>
        <w:tabs>
          <w:tab w:val="num" w:pos="0"/>
        </w:tabs>
        <w:spacing w:after="0" w:line="240" w:lineRule="auto"/>
        <w:rPr>
          <w:rFonts w:ascii="Times New Roman" w:hAnsi="Times New Roman"/>
          <w:sz w:val="24"/>
          <w:szCs w:val="24"/>
        </w:rPr>
      </w:pPr>
    </w:p>
    <w:p w:rsidR="00B5326F" w:rsidRDefault="00B5326F" w:rsidP="00B5326F">
      <w:pPr>
        <w:tabs>
          <w:tab w:val="num" w:pos="0"/>
        </w:tabs>
        <w:jc w:val="center"/>
        <w:rPr>
          <w:b/>
          <w:i/>
          <w:sz w:val="36"/>
          <w:szCs w:val="36"/>
        </w:rPr>
      </w:pPr>
      <w:r>
        <w:rPr>
          <w:b/>
          <w:i/>
          <w:sz w:val="36"/>
          <w:szCs w:val="36"/>
        </w:rPr>
        <w:t>Учитель немецкого языка: Бебякина Э.А.</w:t>
      </w:r>
    </w:p>
    <w:p w:rsidR="00B5326F" w:rsidRDefault="00B5326F" w:rsidP="00B5326F">
      <w:pPr>
        <w:tabs>
          <w:tab w:val="num" w:pos="0"/>
        </w:tabs>
        <w:jc w:val="center"/>
        <w:rPr>
          <w:b/>
          <w:i/>
          <w:sz w:val="24"/>
          <w:szCs w:val="24"/>
        </w:rPr>
      </w:pPr>
    </w:p>
    <w:p w:rsidR="00B5326F" w:rsidRDefault="00B5326F" w:rsidP="00B5326F">
      <w:pPr>
        <w:tabs>
          <w:tab w:val="num" w:pos="0"/>
        </w:tabs>
        <w:jc w:val="center"/>
        <w:rPr>
          <w:b/>
          <w:i/>
          <w:sz w:val="24"/>
          <w:szCs w:val="24"/>
        </w:rPr>
      </w:pPr>
    </w:p>
    <w:p w:rsidR="00E72E68" w:rsidRDefault="00E72E68"/>
    <w:sectPr w:rsidR="00E72E68" w:rsidSect="00B5326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5">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rPr>
    </w:lvl>
  </w:abstractNum>
  <w:abstractNum w:abstractNumId="7">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rPr>
    </w:lvl>
  </w:abstractNum>
  <w:abstractNum w:abstractNumId="8">
    <w:nsid w:val="0000000B"/>
    <w:multiLevelType w:val="singleLevel"/>
    <w:tmpl w:val="0000000B"/>
    <w:name w:val="WW8Num11"/>
    <w:lvl w:ilvl="0">
      <w:start w:val="1"/>
      <w:numFmt w:val="bullet"/>
      <w:lvlText w:val=""/>
      <w:lvlJc w:val="left"/>
      <w:pPr>
        <w:tabs>
          <w:tab w:val="num" w:pos="1320"/>
        </w:tabs>
        <w:ind w:left="1320" w:hanging="360"/>
      </w:pPr>
      <w:rPr>
        <w:rFonts w:ascii="Symbol" w:hAnsi="Symbol"/>
        <w:sz w:val="20"/>
      </w:rPr>
    </w:lvl>
  </w:abstractNum>
  <w:abstractNum w:abstractNumId="9">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rPr>
    </w:lvl>
  </w:abstractNum>
  <w:abstractNum w:abstractNumId="10">
    <w:nsid w:val="0000000D"/>
    <w:multiLevelType w:val="singleLevel"/>
    <w:tmpl w:val="0000000D"/>
    <w:name w:val="WW8Num13"/>
    <w:lvl w:ilvl="0">
      <w:start w:val="1"/>
      <w:numFmt w:val="bullet"/>
      <w:lvlText w:val=""/>
      <w:lvlJc w:val="left"/>
      <w:pPr>
        <w:tabs>
          <w:tab w:val="num" w:pos="0"/>
        </w:tabs>
        <w:ind w:left="1004" w:hanging="360"/>
      </w:pPr>
      <w:rPr>
        <w:rFonts w:ascii="Symbol" w:hAnsi="Symbol" w:cs="Symbol"/>
      </w:rPr>
    </w:lvl>
  </w:abstractNum>
  <w:abstractNum w:abstractNumId="11">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rPr>
    </w:lvl>
  </w:abstractNum>
  <w:abstractNum w:abstractNumId="12">
    <w:nsid w:val="0000000F"/>
    <w:multiLevelType w:val="singleLevel"/>
    <w:tmpl w:val="0000000F"/>
    <w:name w:val="WW8Num15"/>
    <w:lvl w:ilvl="0">
      <w:start w:val="1"/>
      <w:numFmt w:val="bullet"/>
      <w:lvlText w:val=""/>
      <w:lvlJc w:val="left"/>
      <w:pPr>
        <w:tabs>
          <w:tab w:val="num" w:pos="0"/>
        </w:tabs>
        <w:ind w:left="780" w:hanging="360"/>
      </w:pPr>
      <w:rPr>
        <w:rFonts w:ascii="Symbol" w:hAnsi="Symbol" w:cs="Symbol"/>
      </w:rPr>
    </w:lvl>
  </w:abstractNum>
  <w:abstractNum w:abstractNumId="13">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rPr>
    </w:lvl>
  </w:abstractNum>
  <w:abstractNum w:abstractNumId="14">
    <w:nsid w:val="00000011"/>
    <w:multiLevelType w:val="singleLevel"/>
    <w:tmpl w:val="00000011"/>
    <w:name w:val="WW8Num17"/>
    <w:lvl w:ilvl="0">
      <w:start w:val="1"/>
      <w:numFmt w:val="decimal"/>
      <w:lvlText w:val="%1."/>
      <w:lvlJc w:val="left"/>
      <w:pPr>
        <w:tabs>
          <w:tab w:val="num" w:pos="0"/>
        </w:tabs>
        <w:ind w:left="1428" w:hanging="360"/>
      </w:pPr>
    </w:lvl>
  </w:abstractNum>
  <w:abstractNum w:abstractNumId="15">
    <w:nsid w:val="00000012"/>
    <w:multiLevelType w:val="singleLevel"/>
    <w:tmpl w:val="00000012"/>
    <w:name w:val="WW8Num18"/>
    <w:lvl w:ilvl="0">
      <w:start w:val="1"/>
      <w:numFmt w:val="bullet"/>
      <w:lvlText w:val=""/>
      <w:lvlJc w:val="left"/>
      <w:pPr>
        <w:tabs>
          <w:tab w:val="num" w:pos="0"/>
        </w:tabs>
        <w:ind w:left="720" w:hanging="360"/>
      </w:pPr>
      <w:rPr>
        <w:rFonts w:ascii="Symbol" w:hAnsi="Symbol" w:cs="Symbol"/>
        <w:color w:val="auto"/>
      </w:rPr>
    </w:lvl>
  </w:abstractNum>
  <w:num w:numId="1">
    <w:abstractNumId w:val="14"/>
    <w:lvlOverride w:ilvl="0">
      <w:startOverride w:val="1"/>
    </w:lvlOverride>
  </w:num>
  <w:num w:numId="2">
    <w:abstractNumId w:val="1"/>
    <w:lvlOverride w:ilvl="0">
      <w:startOverride w:val="1"/>
    </w:lvlOverride>
  </w:num>
  <w:num w:numId="3">
    <w:abstractNumId w:val="6"/>
  </w:num>
  <w:num w:numId="4">
    <w:abstractNumId w:val="8"/>
  </w:num>
  <w:num w:numId="5">
    <w:abstractNumId w:val="10"/>
  </w:num>
  <w:num w:numId="6">
    <w:abstractNumId w:val="12"/>
  </w:num>
  <w:num w:numId="7">
    <w:abstractNumId w:val="13"/>
  </w:num>
  <w:num w:numId="8">
    <w:abstractNumId w:val="5"/>
  </w:num>
  <w:num w:numId="9">
    <w:abstractNumId w:val="15"/>
  </w:num>
  <w:num w:numId="10">
    <w:abstractNumId w:val="7"/>
  </w:num>
  <w:num w:numId="11">
    <w:abstractNumId w:val="3"/>
  </w:num>
  <w:num w:numId="12">
    <w:abstractNumId w:val="11"/>
  </w:num>
  <w:num w:numId="13">
    <w:abstractNumId w:val="9"/>
  </w:num>
  <w:num w:numId="14">
    <w:abstractNumId w:val="4"/>
  </w:num>
  <w:num w:numId="15">
    <w:abstractNumId w:val="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B5326F"/>
    <w:rsid w:val="002B1632"/>
    <w:rsid w:val="00435E75"/>
    <w:rsid w:val="004947D7"/>
    <w:rsid w:val="00B5326F"/>
    <w:rsid w:val="00C7153A"/>
    <w:rsid w:val="00E72E68"/>
    <w:rsid w:val="00F74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26F"/>
    <w:pPr>
      <w:suppressAutoHyphens/>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5326F"/>
    <w:rPr>
      <w:color w:val="0563C1"/>
      <w:u w:val="single"/>
    </w:rPr>
  </w:style>
  <w:style w:type="paragraph" w:styleId="HTML">
    <w:name w:val="HTML Preformatted"/>
    <w:basedOn w:val="a"/>
    <w:link w:val="HTML0"/>
    <w:semiHidden/>
    <w:unhideWhenUsed/>
    <w:rsid w:val="00B53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B5326F"/>
    <w:rPr>
      <w:rFonts w:ascii="Courier New" w:eastAsia="Times New Roman" w:hAnsi="Courier New" w:cs="Courier New"/>
      <w:sz w:val="20"/>
      <w:szCs w:val="20"/>
      <w:lang w:eastAsia="ar-SA"/>
    </w:rPr>
  </w:style>
  <w:style w:type="paragraph" w:styleId="a4">
    <w:name w:val="Body Text Indent"/>
    <w:basedOn w:val="a"/>
    <w:link w:val="a5"/>
    <w:semiHidden/>
    <w:unhideWhenUsed/>
    <w:rsid w:val="00B5326F"/>
    <w:pPr>
      <w:spacing w:after="120" w:line="240" w:lineRule="auto"/>
      <w:ind w:left="283"/>
    </w:pPr>
    <w:rPr>
      <w:rFonts w:ascii="Times New Roman" w:eastAsia="Times New Roman" w:hAnsi="Times New Roman"/>
      <w:sz w:val="24"/>
      <w:szCs w:val="24"/>
    </w:rPr>
  </w:style>
  <w:style w:type="character" w:customStyle="1" w:styleId="a5">
    <w:name w:val="Основной текст с отступом Знак"/>
    <w:basedOn w:val="a0"/>
    <w:link w:val="a4"/>
    <w:semiHidden/>
    <w:rsid w:val="00B5326F"/>
    <w:rPr>
      <w:rFonts w:ascii="Times New Roman" w:eastAsia="Times New Roman" w:hAnsi="Times New Roman" w:cs="Times New Roman"/>
      <w:sz w:val="24"/>
      <w:szCs w:val="24"/>
      <w:lang w:eastAsia="ar-SA"/>
    </w:rPr>
  </w:style>
  <w:style w:type="paragraph" w:styleId="a6">
    <w:name w:val="List Paragraph"/>
    <w:basedOn w:val="a"/>
    <w:qFormat/>
    <w:rsid w:val="00B5326F"/>
    <w:pPr>
      <w:ind w:left="720"/>
    </w:pPr>
  </w:style>
  <w:style w:type="paragraph" w:customStyle="1" w:styleId="a7">
    <w:name w:val="Содержимое таблицы"/>
    <w:basedOn w:val="a"/>
    <w:rsid w:val="00B5326F"/>
    <w:pPr>
      <w:suppressLineNumbers/>
    </w:pPr>
  </w:style>
</w:styles>
</file>

<file path=word/webSettings.xml><?xml version="1.0" encoding="utf-8"?>
<w:webSettings xmlns:r="http://schemas.openxmlformats.org/officeDocument/2006/relationships" xmlns:w="http://schemas.openxmlformats.org/wordprocessingml/2006/main">
  <w:divs>
    <w:div w:id="159921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web.vic.gov.au/languagesonline/german/german.htm" TargetMode="External"/><Relationship Id="rId13" Type="http://schemas.openxmlformats.org/officeDocument/2006/relationships/hyperlink" Target="http://www.schuelerwettbewerb-begegnung-osteuropa.nrw.de/" TargetMode="External"/><Relationship Id="rId3" Type="http://schemas.openxmlformats.org/officeDocument/2006/relationships/settings" Target="settings.xml"/><Relationship Id="rId7" Type="http://schemas.openxmlformats.org/officeDocument/2006/relationships/hyperlink" Target="http://www.audio-lingua.eu/?lang=en" TargetMode="External"/><Relationship Id="rId12" Type="http://schemas.openxmlformats.org/officeDocument/2006/relationships/hyperlink" Target="http://www.vorle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results?search_type=&amp;search_query=Did+you+ever+see+a+rabbit&amp;aq=f" TargetMode="External"/><Relationship Id="rId11" Type="http://schemas.openxmlformats.org/officeDocument/2006/relationships/hyperlink" Target="http://www.afs.ru/rus_ru/home" TargetMode="External"/><Relationship Id="rId5" Type="http://schemas.openxmlformats.org/officeDocument/2006/relationships/hyperlink" Target="http://www.goethe.de/" TargetMode="External"/><Relationship Id="rId15" Type="http://schemas.openxmlformats.org/officeDocument/2006/relationships/theme" Target="theme/theme1.xml"/><Relationship Id="rId10" Type="http://schemas.openxmlformats.org/officeDocument/2006/relationships/hyperlink" Target="http://www.deutschalsfremdsprache.de/" TargetMode="External"/><Relationship Id="rId4" Type="http://schemas.openxmlformats.org/officeDocument/2006/relationships/webSettings" Target="webSettings.xml"/><Relationship Id="rId9" Type="http://schemas.openxmlformats.org/officeDocument/2006/relationships/hyperlink" Target="http://grammade.ru/index.ph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2334</Words>
  <Characters>13307</Characters>
  <Application>Microsoft Office Word</Application>
  <DocSecurity>0</DocSecurity>
  <Lines>110</Lines>
  <Paragraphs>31</Paragraphs>
  <ScaleCrop>false</ScaleCrop>
  <Company>Grizli777</Company>
  <LinksUpToDate>false</LinksUpToDate>
  <CharactersWithSpaces>15610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Wolf</cp:lastModifiedBy>
  <cp:revision>7</cp:revision>
  <dcterms:created xsi:type="dcterms:W3CDTF">2016-04-06T12:44:00Z</dcterms:created>
  <dcterms:modified xsi:type="dcterms:W3CDTF">2016-04-09T06:43:00Z</dcterms:modified>
</cp:coreProperties>
</file>