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359" w:rsidRDefault="00A65359" w:rsidP="00A65359">
      <w:pPr>
        <w:ind w:left="284"/>
        <w:jc w:val="center"/>
        <w:rPr>
          <w:b/>
          <w:color w:val="000000" w:themeColor="text1"/>
          <w:sz w:val="44"/>
          <w:szCs w:val="44"/>
        </w:rPr>
      </w:pPr>
      <w:r>
        <w:rPr>
          <w:b/>
          <w:color w:val="000000" w:themeColor="text1"/>
          <w:sz w:val="44"/>
          <w:szCs w:val="44"/>
        </w:rPr>
        <w:t xml:space="preserve">Аннотация рабочей программы по предмету </w:t>
      </w:r>
      <w:r w:rsidR="00FB10CD">
        <w:rPr>
          <w:b/>
          <w:color w:val="000000" w:themeColor="text1"/>
          <w:sz w:val="44"/>
          <w:szCs w:val="44"/>
        </w:rPr>
        <w:t>«Иностранный язык: немецкий» в 6</w:t>
      </w:r>
      <w:r>
        <w:rPr>
          <w:b/>
          <w:color w:val="000000" w:themeColor="text1"/>
          <w:sz w:val="44"/>
          <w:szCs w:val="44"/>
        </w:rPr>
        <w:t xml:space="preserve"> классе на 2015-2016гг.</w:t>
      </w:r>
    </w:p>
    <w:p w:rsidR="00A65359" w:rsidRDefault="00A65359" w:rsidP="00A65359">
      <w:pPr>
        <w:tabs>
          <w:tab w:val="left" w:pos="6375"/>
        </w:tabs>
        <w:rPr>
          <w:b/>
          <w:bCs/>
          <w:sz w:val="48"/>
          <w:szCs w:val="48"/>
        </w:rPr>
      </w:pPr>
      <w:r>
        <w:rPr>
          <w:color w:val="000000" w:themeColor="text1"/>
          <w:sz w:val="40"/>
          <w:szCs w:val="40"/>
        </w:rPr>
        <w:t xml:space="preserve">                                                 </w:t>
      </w:r>
      <w:r>
        <w:rPr>
          <w:color w:val="000000" w:themeColor="text1"/>
          <w:sz w:val="40"/>
          <w:szCs w:val="40"/>
        </w:rPr>
        <w:tab/>
      </w:r>
    </w:p>
    <w:p w:rsidR="00A65359" w:rsidRDefault="00A65359" w:rsidP="00A65359">
      <w:pPr>
        <w:rPr>
          <w:b/>
          <w:bCs/>
          <w:sz w:val="48"/>
          <w:szCs w:val="48"/>
        </w:rPr>
      </w:pPr>
      <w:r>
        <w:rPr>
          <w:b/>
          <w:bCs/>
          <w:sz w:val="48"/>
          <w:szCs w:val="48"/>
        </w:rPr>
        <w:t xml:space="preserve">        </w:t>
      </w:r>
      <w:r>
        <w:rPr>
          <w:color w:val="000000" w:themeColor="text1"/>
          <w:sz w:val="32"/>
          <w:szCs w:val="32"/>
        </w:rPr>
        <w:t xml:space="preserve">Рабочая  программа   по  немецкому  языку для 5класса  </w:t>
      </w:r>
      <w:r>
        <w:rPr>
          <w:b/>
          <w:i/>
          <w:color w:val="000000" w:themeColor="text1"/>
          <w:sz w:val="32"/>
          <w:szCs w:val="32"/>
        </w:rPr>
        <w:t>разработана</w:t>
      </w:r>
      <w:r>
        <w:rPr>
          <w:color w:val="000000" w:themeColor="text1"/>
          <w:sz w:val="32"/>
          <w:szCs w:val="32"/>
        </w:rPr>
        <w:t xml:space="preserve">   на  основе:</w:t>
      </w:r>
    </w:p>
    <w:p w:rsidR="00A65359" w:rsidRDefault="00A65359" w:rsidP="00A65359">
      <w:pPr>
        <w:rPr>
          <w:rFonts w:eastAsiaTheme="minorHAnsi"/>
          <w:color w:val="000000" w:themeColor="text1"/>
          <w:sz w:val="32"/>
          <w:szCs w:val="32"/>
          <w:lang w:eastAsia="en-US"/>
        </w:rPr>
      </w:pPr>
    </w:p>
    <w:p w:rsidR="00A65359" w:rsidRDefault="00A65359" w:rsidP="00A65359">
      <w:pPr>
        <w:pStyle w:val="a4"/>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1.Федерального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17.12.2010 года № 1897 (ФГОС ООО);</w:t>
      </w:r>
    </w:p>
    <w:p w:rsidR="00A65359" w:rsidRDefault="00A65359" w:rsidP="00A65359">
      <w:pPr>
        <w:pStyle w:val="a4"/>
        <w:tabs>
          <w:tab w:val="left" w:pos="993"/>
        </w:tabs>
        <w:ind w:left="709"/>
        <w:rPr>
          <w:rFonts w:asciiTheme="minorHAnsi" w:eastAsia="Calibri" w:hAnsiTheme="minorHAnsi"/>
          <w:color w:val="000000" w:themeColor="text1"/>
          <w:sz w:val="32"/>
          <w:szCs w:val="32"/>
          <w:lang w:eastAsia="en-US"/>
        </w:rPr>
      </w:pPr>
    </w:p>
    <w:p w:rsidR="00A65359" w:rsidRDefault="00A65359" w:rsidP="00A65359">
      <w:pPr>
        <w:pStyle w:val="a4"/>
        <w:tabs>
          <w:tab w:val="left" w:pos="993"/>
        </w:tabs>
        <w:ind w:left="0"/>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 xml:space="preserve">          2.Распоряжения Министерства образования и науки Ульяновской области от 25.02.2013г. 559-Р «О           введении ФГОС основного общего образования в общеобразовательных учреждениях Ульяновской области»;</w:t>
      </w:r>
    </w:p>
    <w:p w:rsidR="00A65359" w:rsidRDefault="00A65359" w:rsidP="00A65359">
      <w:pPr>
        <w:pStyle w:val="a4"/>
        <w:tabs>
          <w:tab w:val="left" w:pos="993"/>
        </w:tabs>
        <w:ind w:left="0"/>
        <w:rPr>
          <w:rFonts w:asciiTheme="minorHAnsi" w:eastAsia="Calibri" w:hAnsiTheme="minorHAnsi"/>
          <w:color w:val="000000" w:themeColor="text1"/>
          <w:sz w:val="32"/>
          <w:szCs w:val="32"/>
          <w:lang w:eastAsia="en-US"/>
        </w:rPr>
      </w:pPr>
    </w:p>
    <w:p w:rsidR="00A65359" w:rsidRDefault="00A65359" w:rsidP="00A65359">
      <w:pPr>
        <w:pStyle w:val="a4"/>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 xml:space="preserve">3.Основной образовательной программы основного общего образования   МБОУ </w:t>
      </w:r>
      <w:proofErr w:type="spellStart"/>
      <w:r>
        <w:rPr>
          <w:rFonts w:asciiTheme="minorHAnsi" w:eastAsia="Calibri" w:hAnsiTheme="minorHAnsi"/>
          <w:color w:val="000000" w:themeColor="text1"/>
          <w:sz w:val="32"/>
          <w:szCs w:val="32"/>
          <w:lang w:eastAsia="en-US"/>
        </w:rPr>
        <w:t>Шиковской</w:t>
      </w:r>
      <w:proofErr w:type="spellEnd"/>
      <w:r>
        <w:rPr>
          <w:rFonts w:asciiTheme="minorHAnsi" w:eastAsia="Calibri" w:hAnsiTheme="minorHAnsi"/>
          <w:color w:val="000000" w:themeColor="text1"/>
          <w:sz w:val="32"/>
          <w:szCs w:val="32"/>
          <w:lang w:eastAsia="en-US"/>
        </w:rPr>
        <w:t xml:space="preserve"> СШ приказ № 105 от 02. 02. 2016г.;</w:t>
      </w:r>
    </w:p>
    <w:p w:rsidR="00A65359" w:rsidRDefault="00A65359" w:rsidP="00A65359">
      <w:pPr>
        <w:pStyle w:val="a4"/>
        <w:tabs>
          <w:tab w:val="left" w:pos="993"/>
        </w:tabs>
        <w:ind w:left="709"/>
        <w:rPr>
          <w:rFonts w:asciiTheme="minorHAnsi" w:eastAsia="Calibri" w:hAnsiTheme="minorHAnsi"/>
          <w:color w:val="000000" w:themeColor="text1"/>
          <w:sz w:val="32"/>
          <w:szCs w:val="32"/>
          <w:lang w:eastAsia="en-US"/>
        </w:rPr>
      </w:pPr>
    </w:p>
    <w:p w:rsidR="00A65359" w:rsidRDefault="00A65359" w:rsidP="00A65359">
      <w:pPr>
        <w:pStyle w:val="a4"/>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sz w:val="32"/>
          <w:szCs w:val="32"/>
          <w:lang w:eastAsia="ar-SA"/>
        </w:rPr>
        <w:t>4.</w:t>
      </w:r>
      <w:r>
        <w:rPr>
          <w:rFonts w:asciiTheme="minorHAnsi" w:eastAsia="Calibri" w:hAnsiTheme="minorHAnsi"/>
          <w:color w:val="000000" w:themeColor="text1"/>
          <w:sz w:val="32"/>
          <w:szCs w:val="32"/>
          <w:lang w:eastAsia="en-US"/>
        </w:rPr>
        <w:t xml:space="preserve">Рабочей программы по немецкому языку. ФГОС. Предметная линия учебников И.Л. </w:t>
      </w:r>
      <w:proofErr w:type="spellStart"/>
      <w:r>
        <w:rPr>
          <w:rFonts w:asciiTheme="minorHAnsi" w:eastAsia="Calibri" w:hAnsiTheme="minorHAnsi"/>
          <w:color w:val="000000" w:themeColor="text1"/>
          <w:sz w:val="32"/>
          <w:szCs w:val="32"/>
          <w:lang w:eastAsia="en-US"/>
        </w:rPr>
        <w:t>Бим</w:t>
      </w:r>
      <w:proofErr w:type="spellEnd"/>
      <w:r>
        <w:rPr>
          <w:rFonts w:asciiTheme="minorHAnsi" w:eastAsia="Calibri" w:hAnsiTheme="minorHAnsi"/>
          <w:color w:val="000000" w:themeColor="text1"/>
          <w:sz w:val="32"/>
          <w:szCs w:val="32"/>
          <w:lang w:eastAsia="en-US"/>
        </w:rPr>
        <w:t xml:space="preserve"> «Немецкий язык». 5-9 классы. - М.: Просвещение, 2014г.</w:t>
      </w:r>
    </w:p>
    <w:p w:rsidR="00A65359" w:rsidRDefault="00A65359" w:rsidP="00A65359">
      <w:pPr>
        <w:pStyle w:val="a4"/>
        <w:tabs>
          <w:tab w:val="left" w:pos="993"/>
        </w:tabs>
        <w:ind w:left="709"/>
        <w:rPr>
          <w:rFonts w:asciiTheme="minorHAnsi" w:eastAsia="Calibri" w:hAnsiTheme="minorHAnsi"/>
          <w:color w:val="000000" w:themeColor="text1"/>
          <w:sz w:val="32"/>
          <w:szCs w:val="32"/>
          <w:lang w:eastAsia="en-US"/>
        </w:rPr>
      </w:pPr>
    </w:p>
    <w:p w:rsidR="00A65359" w:rsidRDefault="00A65359" w:rsidP="00A65359">
      <w:pPr>
        <w:pStyle w:val="a4"/>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1.Статус документа;                                                              6.Содержание тем учебного курса;</w:t>
      </w:r>
    </w:p>
    <w:p w:rsidR="00A65359" w:rsidRDefault="00A65359" w:rsidP="00A65359">
      <w:pPr>
        <w:pStyle w:val="a4"/>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2.Общая характеристика предмета;                                  7.Требования к уровню подготовки учащихся;</w:t>
      </w:r>
    </w:p>
    <w:p w:rsidR="00A65359" w:rsidRDefault="00A65359" w:rsidP="00A65359">
      <w:pPr>
        <w:pStyle w:val="a4"/>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3.Место предмета в учебном плане;                                8.Формы организации учебной деятельности;</w:t>
      </w:r>
    </w:p>
    <w:p w:rsidR="00A65359" w:rsidRDefault="00A65359" w:rsidP="00A65359">
      <w:pPr>
        <w:pStyle w:val="a4"/>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4.Цели и задачи предмета;                                             9.Литература</w:t>
      </w:r>
      <w:proofErr w:type="gramStart"/>
      <w:r>
        <w:rPr>
          <w:rFonts w:asciiTheme="minorHAnsi" w:eastAsia="Calibri" w:hAnsiTheme="minorHAnsi"/>
          <w:color w:val="000000" w:themeColor="text1"/>
          <w:sz w:val="32"/>
          <w:szCs w:val="32"/>
          <w:lang w:eastAsia="en-US"/>
        </w:rPr>
        <w:t>.У</w:t>
      </w:r>
      <w:proofErr w:type="gramEnd"/>
      <w:r>
        <w:rPr>
          <w:rFonts w:asciiTheme="minorHAnsi" w:eastAsia="Calibri" w:hAnsiTheme="minorHAnsi"/>
          <w:color w:val="000000" w:themeColor="text1"/>
          <w:sz w:val="32"/>
          <w:szCs w:val="32"/>
          <w:lang w:eastAsia="en-US"/>
        </w:rPr>
        <w:t>чебно-методическое обеспечение;</w:t>
      </w:r>
    </w:p>
    <w:p w:rsidR="00A65359" w:rsidRDefault="00A65359" w:rsidP="00A65359">
      <w:pPr>
        <w:pStyle w:val="a4"/>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lastRenderedPageBreak/>
        <w:t>5.Виды и формы контроля;                                                 10.Календарно-тематическое планирование.</w:t>
      </w:r>
    </w:p>
    <w:p w:rsidR="00A65359" w:rsidRDefault="00A65359" w:rsidP="00A65359">
      <w:pPr>
        <w:pStyle w:val="a4"/>
        <w:tabs>
          <w:tab w:val="left" w:pos="993"/>
        </w:tabs>
        <w:ind w:left="709"/>
        <w:rPr>
          <w:rFonts w:asciiTheme="minorHAnsi" w:eastAsia="Calibri" w:hAnsiTheme="minorHAnsi"/>
          <w:color w:val="000000" w:themeColor="text1"/>
          <w:sz w:val="32"/>
          <w:szCs w:val="32"/>
          <w:lang w:eastAsia="en-US"/>
        </w:rPr>
      </w:pPr>
    </w:p>
    <w:p w:rsidR="00A65359" w:rsidRDefault="00A65359" w:rsidP="00A65359">
      <w:pPr>
        <w:rPr>
          <w:rFonts w:asciiTheme="minorHAnsi" w:eastAsiaTheme="minorHAnsi" w:hAnsiTheme="minorHAnsi"/>
          <w:b/>
          <w:color w:val="000000" w:themeColor="text1"/>
          <w:sz w:val="32"/>
          <w:szCs w:val="32"/>
          <w:lang w:eastAsia="en-US"/>
        </w:rPr>
      </w:pPr>
      <w:r>
        <w:rPr>
          <w:rFonts w:eastAsia="Calibri"/>
          <w:color w:val="000000" w:themeColor="text1"/>
          <w:sz w:val="32"/>
          <w:szCs w:val="32"/>
        </w:rPr>
        <w:t xml:space="preserve">                                                           </w:t>
      </w:r>
      <w:r>
        <w:rPr>
          <w:b/>
          <w:color w:val="000000" w:themeColor="text1"/>
          <w:sz w:val="32"/>
          <w:szCs w:val="32"/>
        </w:rPr>
        <w:t>Общая характеристика предмета.</w:t>
      </w:r>
    </w:p>
    <w:p w:rsidR="00A65359" w:rsidRDefault="00A65359" w:rsidP="00A65359">
      <w:pPr>
        <w:jc w:val="center"/>
        <w:rPr>
          <w:b/>
          <w:color w:val="000000" w:themeColor="text1"/>
          <w:sz w:val="32"/>
          <w:szCs w:val="32"/>
        </w:rPr>
      </w:pPr>
    </w:p>
    <w:p w:rsidR="00A65359" w:rsidRDefault="00A65359" w:rsidP="00A65359">
      <w:pPr>
        <w:ind w:firstLine="709"/>
        <w:jc w:val="both"/>
        <w:rPr>
          <w:color w:val="000000" w:themeColor="text1"/>
          <w:sz w:val="32"/>
          <w:szCs w:val="32"/>
        </w:rPr>
      </w:pPr>
      <w:r>
        <w:rPr>
          <w:color w:val="000000" w:themeColor="text1"/>
          <w:sz w:val="32"/>
          <w:szCs w:val="32"/>
        </w:rPr>
        <w:t>Иностранный язык: немецкий      входит в предметную область «Иностранный язык». В настоящее время обучение иностранному языку рассматривается как одно из приоритетных направлений модернизации современного школьного образования, что обусловлено целым рядом причин.</w:t>
      </w:r>
    </w:p>
    <w:p w:rsidR="00486CEE" w:rsidRDefault="00A65359" w:rsidP="00486CEE">
      <w:pPr>
        <w:pStyle w:val="a4"/>
        <w:ind w:left="0" w:firstLine="709"/>
        <w:jc w:val="both"/>
        <w:rPr>
          <w:rFonts w:eastAsia="Calibri"/>
          <w:lang w:eastAsia="en-US"/>
        </w:rPr>
      </w:pPr>
      <w:r>
        <w:t xml:space="preserve"> </w:t>
      </w:r>
      <w:r w:rsidR="00486CEE">
        <w:rPr>
          <w:rFonts w:eastAsia="Calibri"/>
          <w:lang w:eastAsia="en-US"/>
        </w:rPr>
        <w:t xml:space="preserve">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обучающихся, совершенствования   их  филологической  подготовки. Всё это  повышает   статус  предмета </w:t>
      </w:r>
      <w:r>
        <w:rPr>
          <w:rFonts w:eastAsia="Calibri"/>
          <w:lang w:eastAsia="en-US"/>
        </w:rPr>
        <w:t xml:space="preserve"> </w:t>
      </w:r>
      <w:r w:rsidR="00486CEE">
        <w:rPr>
          <w:rFonts w:eastAsia="Calibri"/>
          <w:lang w:eastAsia="en-US"/>
        </w:rPr>
        <w:t xml:space="preserve">  как  общеобразовательной  дисциплины.  </w:t>
      </w:r>
    </w:p>
    <w:p w:rsidR="00486CEE" w:rsidRDefault="00486CEE" w:rsidP="00486CEE">
      <w:pPr>
        <w:pStyle w:val="a4"/>
        <w:ind w:left="0" w:firstLine="709"/>
        <w:jc w:val="both"/>
        <w:rPr>
          <w:rFonts w:eastAsia="Calibri"/>
          <w:b/>
          <w:i/>
          <w:lang w:eastAsia="en-US"/>
        </w:rPr>
      </w:pPr>
      <w:r>
        <w:rPr>
          <w:rFonts w:eastAsia="Calibri"/>
          <w:b/>
          <w:i/>
          <w:lang w:eastAsia="en-US"/>
        </w:rPr>
        <w:t xml:space="preserve">Основное   назначение  предмета   </w:t>
      </w:r>
      <w:r w:rsidR="00A65359">
        <w:rPr>
          <w:rFonts w:eastAsia="Calibri"/>
          <w:b/>
          <w:i/>
          <w:lang w:eastAsia="en-US"/>
        </w:rPr>
        <w:t xml:space="preserve"> </w:t>
      </w:r>
      <w:r>
        <w:rPr>
          <w:rFonts w:eastAsia="Calibri"/>
          <w:b/>
          <w:i/>
          <w:lang w:eastAsia="en-US"/>
        </w:rPr>
        <w:t xml:space="preserve">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486CEE" w:rsidRDefault="00486CEE" w:rsidP="00486CEE">
      <w:pPr>
        <w:pStyle w:val="a4"/>
        <w:ind w:left="0"/>
        <w:jc w:val="both"/>
        <w:rPr>
          <w:rFonts w:eastAsia="Calibri"/>
          <w:lang w:eastAsia="en-US"/>
        </w:rPr>
      </w:pPr>
      <w:r>
        <w:rPr>
          <w:rFonts w:eastAsia="Calibri"/>
          <w:lang w:eastAsia="en-US"/>
        </w:rPr>
        <w:t xml:space="preserve">      Иностранный  язык  (в  частности, немецкий) как  учебный  предмет   характеризуется:</w:t>
      </w:r>
    </w:p>
    <w:p w:rsidR="00486CEE" w:rsidRDefault="00486CEE" w:rsidP="00486CEE">
      <w:pPr>
        <w:pStyle w:val="a4"/>
        <w:numPr>
          <w:ilvl w:val="0"/>
          <w:numId w:val="2"/>
        </w:numPr>
        <w:jc w:val="both"/>
        <w:rPr>
          <w:rFonts w:eastAsia="Calibri"/>
          <w:lang w:eastAsia="en-US"/>
        </w:rPr>
      </w:pPr>
      <w:proofErr w:type="spellStart"/>
      <w:r>
        <w:rPr>
          <w:rFonts w:eastAsia="Calibri"/>
          <w:b/>
          <w:lang w:eastAsia="en-US"/>
        </w:rPr>
        <w:t>межпредметностью</w:t>
      </w:r>
      <w:proofErr w:type="spellEnd"/>
      <w:r>
        <w:rPr>
          <w:rFonts w:eastAsia="Calibri"/>
          <w:lang w:eastAsia="en-US"/>
        </w:rPr>
        <w:t xml:space="preserve">  (содержанием   речи   на  немецком  языке  могут  быть   сведения  из  различных  областей  знания (литературы, географии, истории   и  т.д.);</w:t>
      </w:r>
    </w:p>
    <w:p w:rsidR="00486CEE" w:rsidRDefault="00486CEE" w:rsidP="00486CEE">
      <w:pPr>
        <w:pStyle w:val="a4"/>
        <w:numPr>
          <w:ilvl w:val="0"/>
          <w:numId w:val="2"/>
        </w:numPr>
        <w:jc w:val="both"/>
        <w:rPr>
          <w:rFonts w:eastAsia="Calibri"/>
          <w:lang w:eastAsia="en-US"/>
        </w:rPr>
      </w:pPr>
      <w:proofErr w:type="spellStart"/>
      <w:r>
        <w:rPr>
          <w:rFonts w:eastAsia="Calibri"/>
          <w:b/>
          <w:lang w:eastAsia="en-US"/>
        </w:rPr>
        <w:t>многоуровневостью</w:t>
      </w:r>
      <w:proofErr w:type="spellEnd"/>
      <w:r>
        <w:rPr>
          <w:rFonts w:eastAsia="Calibri"/>
          <w:b/>
          <w:lang w:eastAsia="en-US"/>
        </w:rPr>
        <w:t xml:space="preserve"> </w:t>
      </w:r>
      <w:r>
        <w:rPr>
          <w:rFonts w:eastAsia="Calibri"/>
          <w:lang w:eastAsia="en-US"/>
        </w:rPr>
        <w:t>(с  одной  стороны, необходимо  овладение  различными  языковыми  средствами, соотносящимися   с  аспектами  языка: лексическим, грамматическим, фонетическим, а  с другой  -   умениями  в  четырех  видах  речевой  деятельности);</w:t>
      </w:r>
    </w:p>
    <w:p w:rsidR="00486CEE" w:rsidRDefault="00486CEE" w:rsidP="00486CEE">
      <w:pPr>
        <w:pStyle w:val="a4"/>
        <w:numPr>
          <w:ilvl w:val="0"/>
          <w:numId w:val="2"/>
        </w:numPr>
        <w:jc w:val="both"/>
        <w:rPr>
          <w:rFonts w:eastAsia="Calibri"/>
          <w:lang w:eastAsia="en-US"/>
        </w:rPr>
      </w:pPr>
      <w:proofErr w:type="spellStart"/>
      <w:r>
        <w:rPr>
          <w:rFonts w:eastAsia="Calibri"/>
          <w:b/>
          <w:lang w:eastAsia="en-US"/>
        </w:rPr>
        <w:t>полифункциональностью</w:t>
      </w:r>
      <w:proofErr w:type="spellEnd"/>
      <w:r>
        <w:rPr>
          <w:rFonts w:eastAsia="Calibri"/>
          <w:b/>
          <w:lang w:eastAsia="en-US"/>
        </w:rPr>
        <w:t xml:space="preserve">  </w:t>
      </w:r>
      <w:r>
        <w:rPr>
          <w:rFonts w:eastAsia="Calibri"/>
          <w:lang w:eastAsia="en-US"/>
        </w:rPr>
        <w:t xml:space="preserve"> (может  выступать  как  цель  обучения   и  как  средство   приобретения  сведений  в  самых   различных  областях  жизни).</w:t>
      </w:r>
    </w:p>
    <w:p w:rsidR="00486CEE" w:rsidRDefault="00486CEE" w:rsidP="00486CEE">
      <w:pPr>
        <w:pStyle w:val="a4"/>
        <w:ind w:left="0" w:firstLine="709"/>
        <w:jc w:val="both"/>
        <w:rPr>
          <w:rFonts w:eastAsia="Calibri"/>
          <w:lang w:eastAsia="en-US"/>
        </w:rPr>
      </w:pPr>
      <w:r>
        <w:rPr>
          <w:rFonts w:eastAsia="Calibri"/>
          <w:lang w:eastAsia="en-US"/>
        </w:rPr>
        <w:t xml:space="preserve">Являясь  существенным  элементом  культуры  народа -  носителя  данного  языка  и  средством   передачи   её   другим, немецкий  язык  способствует   формированию  у  </w:t>
      </w:r>
      <w:proofErr w:type="gramStart"/>
      <w:r>
        <w:rPr>
          <w:rFonts w:eastAsia="Calibri"/>
          <w:lang w:eastAsia="en-US"/>
        </w:rPr>
        <w:t>обучающихся</w:t>
      </w:r>
      <w:proofErr w:type="gramEnd"/>
      <w:r>
        <w:rPr>
          <w:rFonts w:eastAsia="Calibri"/>
          <w:lang w:eastAsia="en-US"/>
        </w:rPr>
        <w:t xml:space="preserve">  целостной  картины  мира. Владение   немецким  языком  повышает   уровень  гуманитарного  образования   </w:t>
      </w:r>
      <w:proofErr w:type="gramStart"/>
      <w:r>
        <w:rPr>
          <w:rFonts w:eastAsia="Calibri"/>
          <w:lang w:eastAsia="en-US"/>
        </w:rPr>
        <w:t>обучающихся</w:t>
      </w:r>
      <w:proofErr w:type="gramEnd"/>
      <w:r>
        <w:rPr>
          <w:rFonts w:eastAsia="Calibri"/>
          <w:lang w:eastAsia="en-US"/>
        </w:rPr>
        <w:t xml:space="preserve">,  способствует   формированию  личности  и  её  социальной  адаптации   к  условиям   постоянно   меняющегося   поликультурного, </w:t>
      </w:r>
      <w:proofErr w:type="spellStart"/>
      <w:r>
        <w:rPr>
          <w:rFonts w:eastAsia="Calibri"/>
          <w:lang w:eastAsia="en-US"/>
        </w:rPr>
        <w:t>полиязычного</w:t>
      </w:r>
      <w:proofErr w:type="spellEnd"/>
      <w:r>
        <w:rPr>
          <w:rFonts w:eastAsia="Calibri"/>
          <w:lang w:eastAsia="en-US"/>
        </w:rPr>
        <w:t xml:space="preserve">  мира.</w:t>
      </w:r>
    </w:p>
    <w:p w:rsidR="00486CEE" w:rsidRDefault="00486CEE" w:rsidP="00486CEE">
      <w:pPr>
        <w:pStyle w:val="a4"/>
        <w:ind w:left="0" w:firstLine="851"/>
        <w:jc w:val="both"/>
      </w:pPr>
      <w:r>
        <w:t xml:space="preserve">Немецкий   язык      расширяет   лингвистический   кругозор   </w:t>
      </w:r>
      <w:proofErr w:type="gramStart"/>
      <w:r>
        <w:t>обучающихся</w:t>
      </w:r>
      <w:proofErr w:type="gramEnd"/>
      <w:r>
        <w:t xml:space="preserve">,  способствует   формированию  культуры  общения, содействует  общему  речевому   развитию   обучающихся. В  этом   проявляется  взаимодействие   </w:t>
      </w:r>
      <w:proofErr w:type="gramStart"/>
      <w:r>
        <w:t>всех   языковых   предметов,  способствующих   формированию  основ  филологического   образования   обучающихся Представленный курс составлен</w:t>
      </w:r>
      <w:proofErr w:type="gramEnd"/>
      <w:r>
        <w:t xml:space="preserve"> на основе основополагающих документов российского образования. Это изначально обеспечивает полное соответствие целей и задач курса, тематики и результатов обучения требованиям федеральных документов.</w:t>
      </w:r>
    </w:p>
    <w:p w:rsidR="00486CEE" w:rsidRDefault="00486CEE" w:rsidP="00486CEE">
      <w:pPr>
        <w:pStyle w:val="a4"/>
        <w:ind w:left="0" w:firstLine="851"/>
        <w:jc w:val="both"/>
      </w:pPr>
      <w:r>
        <w:t xml:space="preserve">Данный курс также отвечает международным требованиям европейских стандартов (Общеевропейские компетенции владения иностранным языком), в частности требованиям к уровню </w:t>
      </w:r>
      <w:proofErr w:type="spellStart"/>
      <w:r>
        <w:t>обученности</w:t>
      </w:r>
      <w:proofErr w:type="spellEnd"/>
      <w:r>
        <w:t xml:space="preserve"> по предмету. Благодаря этому учащиеся становятся участниками </w:t>
      </w:r>
      <w:r>
        <w:lastRenderedPageBreak/>
        <w:t>процесса, организуемого Советом Европы по повышению качества общения между европейцами – разными носителями языков и культур</w:t>
      </w:r>
      <w:proofErr w:type="gramStart"/>
      <w:r>
        <w:t xml:space="preserve">.. </w:t>
      </w:r>
      <w:proofErr w:type="gramEnd"/>
      <w:r>
        <w:t>это позволит им лучше понимать друг друга, свободно общаться, приведет к более тесному сотрудничеству.</w:t>
      </w:r>
    </w:p>
    <w:p w:rsidR="00486CEE" w:rsidRDefault="00486CEE" w:rsidP="00486CEE">
      <w:pPr>
        <w:pStyle w:val="a4"/>
        <w:ind w:left="0" w:firstLine="851"/>
        <w:jc w:val="both"/>
      </w:pPr>
      <w:r>
        <w:t xml:space="preserve">Главные цели курса соответствуют целям, зафиксированным в стандарте основного общего образования по иностранному языку. Это формирование и развитие иноязычной коммуникативной компетенции учащихся в совокупности ее составляющих: речевой, языковой, </w:t>
      </w:r>
      <w:proofErr w:type="spellStart"/>
      <w:r>
        <w:t>социокультурной</w:t>
      </w:r>
      <w:proofErr w:type="spellEnd"/>
      <w:r>
        <w:t>, компенсаторной и учебно-познавательной. Особый акцент делается на личностном развитии готовности  к самообразованию, универсальных учебных действий, владении ключевыми компетенциями, а также на развитии и воспитании потребности школьников пользоваться немецким языком как средством общения, познания, самореализации и социальной адаптации; развитии национального самосознания, стремлении к взаимопониманию между людьми разных культур и сообществ.</w:t>
      </w:r>
    </w:p>
    <w:p w:rsidR="00486CEE" w:rsidRDefault="00486CEE" w:rsidP="00486CEE">
      <w:pPr>
        <w:pStyle w:val="a4"/>
        <w:rPr>
          <w:b/>
        </w:rPr>
      </w:pPr>
    </w:p>
    <w:p w:rsidR="00486CEE" w:rsidRDefault="00486CEE" w:rsidP="00486CEE">
      <w:pPr>
        <w:pStyle w:val="a4"/>
        <w:ind w:left="0" w:firstLine="709"/>
        <w:jc w:val="both"/>
        <w:rPr>
          <w:rFonts w:eastAsia="Calibri"/>
          <w:lang w:eastAsia="en-US"/>
        </w:rPr>
      </w:pPr>
    </w:p>
    <w:p w:rsidR="00486CEE" w:rsidRDefault="00486CEE" w:rsidP="00486CEE">
      <w:pPr>
        <w:autoSpaceDE w:val="0"/>
        <w:autoSpaceDN w:val="0"/>
        <w:adjustRightInd w:val="0"/>
        <w:ind w:firstLine="709"/>
        <w:jc w:val="both"/>
        <w:rPr>
          <w:b/>
          <w:bCs/>
        </w:rPr>
      </w:pPr>
    </w:p>
    <w:p w:rsidR="00486CEE" w:rsidRDefault="00486CEE" w:rsidP="00486CEE">
      <w:pPr>
        <w:autoSpaceDE w:val="0"/>
        <w:autoSpaceDN w:val="0"/>
        <w:adjustRightInd w:val="0"/>
        <w:jc w:val="center"/>
        <w:rPr>
          <w:b/>
        </w:rPr>
      </w:pPr>
    </w:p>
    <w:p w:rsidR="00486CEE" w:rsidRDefault="00486CEE" w:rsidP="00486CEE">
      <w:pPr>
        <w:autoSpaceDE w:val="0"/>
        <w:autoSpaceDN w:val="0"/>
        <w:adjustRightInd w:val="0"/>
        <w:jc w:val="center"/>
        <w:rPr>
          <w:b/>
          <w:sz w:val="28"/>
          <w:szCs w:val="28"/>
        </w:rPr>
      </w:pPr>
      <w:r>
        <w:rPr>
          <w:b/>
          <w:sz w:val="28"/>
          <w:szCs w:val="28"/>
        </w:rPr>
        <w:t>Описание места учебного предмета в учебном плане ОУ</w:t>
      </w:r>
    </w:p>
    <w:p w:rsidR="00486CEE" w:rsidRDefault="00486CEE" w:rsidP="00486CEE">
      <w:pPr>
        <w:autoSpaceDE w:val="0"/>
        <w:autoSpaceDN w:val="0"/>
        <w:adjustRightInd w:val="0"/>
        <w:jc w:val="center"/>
        <w:rPr>
          <w:b/>
        </w:rPr>
      </w:pPr>
    </w:p>
    <w:p w:rsidR="00486CEE" w:rsidRDefault="00486CEE" w:rsidP="00486CEE">
      <w:pPr>
        <w:autoSpaceDE w:val="0"/>
        <w:autoSpaceDN w:val="0"/>
        <w:adjustRightInd w:val="0"/>
        <w:ind w:firstLine="709"/>
        <w:jc w:val="both"/>
      </w:pPr>
      <w:r>
        <w:t xml:space="preserve">Программа адресована учащимся МБОУ </w:t>
      </w:r>
      <w:proofErr w:type="spellStart"/>
      <w:r>
        <w:t>Шиковской</w:t>
      </w:r>
      <w:proofErr w:type="spellEnd"/>
      <w:r>
        <w:t xml:space="preserve"> СШ на обучение иностранному языку в 6 классе в соответствие с базовым образовательным планом отводится 105 часов в год из расчета 3 часа в неделю, 35  учебных недель в год.</w:t>
      </w:r>
    </w:p>
    <w:p w:rsidR="00486CEE" w:rsidRDefault="00486CEE" w:rsidP="00486CEE">
      <w:pPr>
        <w:autoSpaceDE w:val="0"/>
        <w:autoSpaceDN w:val="0"/>
        <w:adjustRightInd w:val="0"/>
        <w:jc w:val="center"/>
        <w:rPr>
          <w:b/>
        </w:rPr>
      </w:pPr>
    </w:p>
    <w:p w:rsidR="00486CEE" w:rsidRDefault="00486CEE" w:rsidP="00486CEE">
      <w:pPr>
        <w:autoSpaceDE w:val="0"/>
        <w:autoSpaceDN w:val="0"/>
        <w:adjustRightInd w:val="0"/>
        <w:jc w:val="center"/>
        <w:rPr>
          <w:b/>
          <w:sz w:val="28"/>
          <w:szCs w:val="28"/>
        </w:rPr>
      </w:pPr>
      <w:r>
        <w:rPr>
          <w:b/>
          <w:sz w:val="28"/>
          <w:szCs w:val="28"/>
        </w:rPr>
        <w:t>Цели изучения</w:t>
      </w:r>
    </w:p>
    <w:p w:rsidR="00486CEE" w:rsidRDefault="00486CEE" w:rsidP="00486CEE">
      <w:pPr>
        <w:autoSpaceDE w:val="0"/>
        <w:autoSpaceDN w:val="0"/>
        <w:adjustRightInd w:val="0"/>
        <w:jc w:val="center"/>
        <w:rPr>
          <w:b/>
          <w:sz w:val="28"/>
          <w:szCs w:val="28"/>
        </w:rPr>
      </w:pPr>
    </w:p>
    <w:p w:rsidR="00486CEE" w:rsidRDefault="00486CEE" w:rsidP="00486CEE">
      <w:pPr>
        <w:ind w:firstLine="709"/>
        <w:jc w:val="both"/>
      </w:pPr>
      <w:r>
        <w:t>Изучение немецкого языка в основной школе согласно ФГОС направлено на достижение следующих целей:</w:t>
      </w:r>
    </w:p>
    <w:p w:rsidR="00486CEE" w:rsidRDefault="00486CEE" w:rsidP="00486CEE">
      <w:pPr>
        <w:pStyle w:val="a4"/>
        <w:numPr>
          <w:ilvl w:val="0"/>
          <w:numId w:val="3"/>
        </w:numPr>
        <w:ind w:left="709" w:hanging="349"/>
        <w:jc w:val="both"/>
      </w:pPr>
      <w:r>
        <w:rPr>
          <w:b/>
        </w:rPr>
        <w:t xml:space="preserve">развитие иноязычной коммуникативной компетенции в  совокупности ее </w:t>
      </w:r>
      <w:proofErr w:type="spellStart"/>
      <w:r>
        <w:rPr>
          <w:b/>
        </w:rPr>
        <w:t>составляющих</w:t>
      </w:r>
      <w:proofErr w:type="gramStart"/>
      <w:r>
        <w:rPr>
          <w:b/>
        </w:rPr>
        <w:t>,а</w:t>
      </w:r>
      <w:proofErr w:type="spellEnd"/>
      <w:proofErr w:type="gramEnd"/>
      <w:r>
        <w:rPr>
          <w:b/>
        </w:rPr>
        <w:t xml:space="preserve"> именно:</w:t>
      </w:r>
    </w:p>
    <w:p w:rsidR="00486CEE" w:rsidRDefault="00486CEE" w:rsidP="00486CEE">
      <w:pPr>
        <w:pStyle w:val="a4"/>
        <w:numPr>
          <w:ilvl w:val="0"/>
          <w:numId w:val="4"/>
        </w:numPr>
        <w:jc w:val="both"/>
      </w:pPr>
      <w:r>
        <w:t xml:space="preserve">речевая компетенция — развитие коммуникативных умений в четырех основных видах речевой деятельности (говорении, </w:t>
      </w:r>
      <w:proofErr w:type="spellStart"/>
      <w:r>
        <w:t>аудировании</w:t>
      </w:r>
      <w:proofErr w:type="spellEnd"/>
      <w:r>
        <w:t>, чтении, письме);</w:t>
      </w:r>
    </w:p>
    <w:p w:rsidR="00486CEE" w:rsidRDefault="00486CEE" w:rsidP="00486CEE">
      <w:pPr>
        <w:pStyle w:val="a4"/>
        <w:numPr>
          <w:ilvl w:val="0"/>
          <w:numId w:val="4"/>
        </w:numPr>
        <w:jc w:val="both"/>
      </w:pPr>
      <w:proofErr w:type="gramStart"/>
      <w: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t>c</w:t>
      </w:r>
      <w:proofErr w:type="spellEnd"/>
      <w:r>
        <w:t xml:space="preserve">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немецком языках;</w:t>
      </w:r>
      <w:proofErr w:type="gramEnd"/>
    </w:p>
    <w:p w:rsidR="00486CEE" w:rsidRDefault="00486CEE" w:rsidP="00486CEE">
      <w:pPr>
        <w:pStyle w:val="a4"/>
        <w:numPr>
          <w:ilvl w:val="0"/>
          <w:numId w:val="4"/>
        </w:numPr>
        <w:jc w:val="both"/>
      </w:pPr>
      <w:proofErr w:type="spellStart"/>
      <w:r>
        <w:t>социокультурная</w:t>
      </w:r>
      <w:proofErr w:type="spellEnd"/>
      <w:r>
        <w:t>/межкультурная компетенция — приобщение к культуре, традициям, реалиям стран/стран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486CEE" w:rsidRDefault="00486CEE" w:rsidP="00486CEE">
      <w:pPr>
        <w:pStyle w:val="a4"/>
        <w:numPr>
          <w:ilvl w:val="0"/>
          <w:numId w:val="4"/>
        </w:numPr>
        <w:jc w:val="both"/>
      </w:pPr>
      <w:r>
        <w:t>компенсаторная компетенция — развитие умений выходить из положения в условиях дефицита языковых сре</w:t>
      </w:r>
      <w:proofErr w:type="gramStart"/>
      <w:r>
        <w:t>дств пр</w:t>
      </w:r>
      <w:proofErr w:type="gramEnd"/>
      <w:r>
        <w:t>и получении и передаче информации;</w:t>
      </w:r>
    </w:p>
    <w:p w:rsidR="00486CEE" w:rsidRDefault="00486CEE" w:rsidP="00486CEE">
      <w:pPr>
        <w:pStyle w:val="a4"/>
        <w:numPr>
          <w:ilvl w:val="0"/>
          <w:numId w:val="4"/>
        </w:numPr>
        <w:jc w:val="both"/>
      </w:pPr>
      <w:proofErr w:type="gramStart"/>
      <w:r>
        <w:lastRenderedPageBreak/>
        <w:t>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roofErr w:type="gramEnd"/>
    </w:p>
    <w:p w:rsidR="00486CEE" w:rsidRDefault="00486CEE" w:rsidP="00486CEE">
      <w:pPr>
        <w:pStyle w:val="a4"/>
        <w:numPr>
          <w:ilvl w:val="0"/>
          <w:numId w:val="3"/>
        </w:numPr>
        <w:jc w:val="both"/>
      </w:pPr>
      <w:r>
        <w:rPr>
          <w:b/>
        </w:rPr>
        <w:t>развитие личности учащихся посредством реализации воспитательного потенциала иностранного языка:</w:t>
      </w:r>
    </w:p>
    <w:p w:rsidR="00486CEE" w:rsidRDefault="00486CEE" w:rsidP="00486CEE">
      <w:pPr>
        <w:pStyle w:val="a4"/>
        <w:numPr>
          <w:ilvl w:val="0"/>
          <w:numId w:val="5"/>
        </w:numPr>
        <w:ind w:left="1134" w:hanging="425"/>
        <w:jc w:val="both"/>
      </w:pPr>
      <w:r>
        <w:t xml:space="preserve">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w:t>
      </w:r>
      <w:proofErr w:type="spellStart"/>
      <w:r>
        <w:t>полиэтническом</w:t>
      </w:r>
      <w:proofErr w:type="spellEnd"/>
      <w:r>
        <w:t xml:space="preserve"> мире в условиях глобализации на основе осознания важности изучения немецкого языка и родного языка как средства общения и познания в современном мире;</w:t>
      </w:r>
    </w:p>
    <w:p w:rsidR="00486CEE" w:rsidRDefault="00486CEE" w:rsidP="00486CEE">
      <w:pPr>
        <w:pStyle w:val="a4"/>
        <w:numPr>
          <w:ilvl w:val="0"/>
          <w:numId w:val="5"/>
        </w:numPr>
        <w:ind w:left="1134" w:hanging="425"/>
        <w:jc w:val="both"/>
      </w:pPr>
      <w:r>
        <w:t>формирование общекультурной и этнической идентичности как составляющих гражданской идентичности личности; воспитание каче</w:t>
      </w:r>
      <w:proofErr w:type="gramStart"/>
      <w:r>
        <w:t>ств гр</w:t>
      </w:r>
      <w:proofErr w:type="gramEnd"/>
      <w: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486CEE" w:rsidRDefault="00486CEE" w:rsidP="00486CEE">
      <w:pPr>
        <w:pStyle w:val="a4"/>
        <w:numPr>
          <w:ilvl w:val="0"/>
          <w:numId w:val="5"/>
        </w:numPr>
        <w:ind w:left="1134" w:hanging="425"/>
        <w:jc w:val="both"/>
      </w:pPr>
      <w:r>
        <w:t>развитие стремления к овладению основами мировой культуры средствами иностранного языка;</w:t>
      </w:r>
    </w:p>
    <w:p w:rsidR="00486CEE" w:rsidRDefault="00486CEE" w:rsidP="00486CEE">
      <w:pPr>
        <w:pStyle w:val="a4"/>
        <w:numPr>
          <w:ilvl w:val="0"/>
          <w:numId w:val="5"/>
        </w:numPr>
        <w:ind w:left="1134" w:hanging="425"/>
        <w:jc w:val="both"/>
      </w:pPr>
      <w: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486CEE" w:rsidRDefault="00486CEE" w:rsidP="00486CEE">
      <w:pPr>
        <w:autoSpaceDE w:val="0"/>
        <w:autoSpaceDN w:val="0"/>
        <w:adjustRightInd w:val="0"/>
        <w:ind w:firstLine="709"/>
        <w:jc w:val="both"/>
        <w:rPr>
          <w:rStyle w:val="FontStyle13"/>
          <w:b/>
        </w:rPr>
      </w:pPr>
      <w:r>
        <w:rPr>
          <w:rStyle w:val="FontStyle13"/>
          <w:b/>
        </w:rPr>
        <w:t>Курс обучения в 6-ом классе ставит своей целью</w:t>
      </w:r>
      <w:r>
        <w:t xml:space="preserve"> обеспечение комплексного решения задач, обозначенных федеральным государственным образовательным стандартом по иностранному языку, а именно:</w:t>
      </w:r>
      <w:r>
        <w:rPr>
          <w:rStyle w:val="FontStyle13"/>
          <w:b/>
        </w:rPr>
        <w:t xml:space="preserve"> </w:t>
      </w:r>
    </w:p>
    <w:p w:rsidR="00486CEE" w:rsidRDefault="00486CEE" w:rsidP="00486CEE">
      <w:pPr>
        <w:pStyle w:val="a4"/>
        <w:numPr>
          <w:ilvl w:val="0"/>
          <w:numId w:val="6"/>
        </w:numPr>
        <w:autoSpaceDE w:val="0"/>
        <w:autoSpaceDN w:val="0"/>
        <w:adjustRightInd w:val="0"/>
        <w:jc w:val="both"/>
      </w:pPr>
      <w:r>
        <w:t xml:space="preserve">развитие иноязычной коммуникативной компетенции в совокупности ее составляющих - речевой, языковой, </w:t>
      </w:r>
      <w:proofErr w:type="spellStart"/>
      <w:r>
        <w:t>социокультурной</w:t>
      </w:r>
      <w:proofErr w:type="spellEnd"/>
      <w:r>
        <w:t>, компенсаторной, учебно-познавательной;</w:t>
      </w:r>
    </w:p>
    <w:p w:rsidR="00486CEE" w:rsidRDefault="00486CEE" w:rsidP="00486CEE">
      <w:pPr>
        <w:pStyle w:val="a4"/>
        <w:numPr>
          <w:ilvl w:val="0"/>
          <w:numId w:val="6"/>
        </w:numPr>
        <w:autoSpaceDE w:val="0"/>
        <w:autoSpaceDN w:val="0"/>
        <w:adjustRightInd w:val="0"/>
        <w:jc w:val="both"/>
      </w:pPr>
      <w:r>
        <w:t>развитие и воспитание понимания у школьников важности изучения немецкого языка в современном мире и потребности пользоваться им как средством общения, познания, самореализации и социальной адаптации;</w:t>
      </w:r>
    </w:p>
    <w:p w:rsidR="00486CEE" w:rsidRDefault="00486CEE" w:rsidP="00486CEE">
      <w:pPr>
        <w:pStyle w:val="a4"/>
        <w:numPr>
          <w:ilvl w:val="0"/>
          <w:numId w:val="6"/>
        </w:numPr>
        <w:autoSpaceDE w:val="0"/>
        <w:autoSpaceDN w:val="0"/>
        <w:adjustRightInd w:val="0"/>
        <w:jc w:val="both"/>
      </w:pPr>
      <w:r>
        <w:t>воспитание каче</w:t>
      </w:r>
      <w:proofErr w:type="gramStart"/>
      <w:r>
        <w:t>ств гр</w:t>
      </w:r>
      <w:proofErr w:type="gramEnd"/>
      <w:r>
        <w:t xml:space="preserve">ажданина, патриота; </w:t>
      </w:r>
    </w:p>
    <w:p w:rsidR="00486CEE" w:rsidRDefault="00486CEE" w:rsidP="00486CEE">
      <w:pPr>
        <w:pStyle w:val="a4"/>
        <w:numPr>
          <w:ilvl w:val="0"/>
          <w:numId w:val="6"/>
        </w:numPr>
        <w:autoSpaceDE w:val="0"/>
        <w:autoSpaceDN w:val="0"/>
        <w:adjustRightInd w:val="0"/>
        <w:jc w:val="both"/>
      </w:pPr>
      <w:r>
        <w:t>развитие национального самосознания, стремления к взаимопониманию между людьми разных сообществ, толерантного отношения к проявлению иной культуры.</w:t>
      </w:r>
    </w:p>
    <w:p w:rsidR="00486CEE" w:rsidRDefault="00486CEE" w:rsidP="00486CEE">
      <w:pPr>
        <w:autoSpaceDE w:val="0"/>
        <w:autoSpaceDN w:val="0"/>
        <w:adjustRightInd w:val="0"/>
        <w:jc w:val="both"/>
      </w:pPr>
    </w:p>
    <w:p w:rsidR="00486CEE" w:rsidRDefault="00486CEE" w:rsidP="00486CEE">
      <w:pPr>
        <w:pStyle w:val="c2"/>
        <w:spacing w:before="0" w:beforeAutospacing="0" w:after="0" w:afterAutospacing="0"/>
        <w:rPr>
          <w:rStyle w:val="c5"/>
          <w:rFonts w:eastAsia="Calibri"/>
        </w:rPr>
      </w:pPr>
      <w:r>
        <w:rPr>
          <w:rStyle w:val="c5"/>
          <w:color w:val="000000"/>
        </w:rPr>
        <w:t xml:space="preserve">. </w:t>
      </w:r>
    </w:p>
    <w:p w:rsidR="00486CEE" w:rsidRDefault="00486CEE" w:rsidP="00486CEE">
      <w:pPr>
        <w:pStyle w:val="a4"/>
        <w:spacing w:line="360" w:lineRule="auto"/>
        <w:ind w:left="-540" w:right="175" w:firstLine="709"/>
        <w:rPr>
          <w:b/>
        </w:rPr>
      </w:pPr>
    </w:p>
    <w:p w:rsidR="00486CEE" w:rsidRDefault="00486CEE" w:rsidP="00486CEE">
      <w:pPr>
        <w:shd w:val="clear" w:color="auto" w:fill="FFFFFF"/>
        <w:tabs>
          <w:tab w:val="left" w:pos="547"/>
        </w:tabs>
        <w:jc w:val="both"/>
        <w:rPr>
          <w:b/>
        </w:rPr>
      </w:pPr>
    </w:p>
    <w:p w:rsidR="00486CEE" w:rsidRDefault="00486CEE" w:rsidP="00486CEE">
      <w:pPr>
        <w:pStyle w:val="a4"/>
        <w:ind w:left="0" w:firstLine="851"/>
        <w:jc w:val="both"/>
      </w:pPr>
    </w:p>
    <w:p w:rsidR="00486CEE" w:rsidRDefault="00486CEE" w:rsidP="00486CEE">
      <w:pPr>
        <w:pStyle w:val="a4"/>
        <w:ind w:left="0"/>
        <w:jc w:val="both"/>
      </w:pPr>
    </w:p>
    <w:p w:rsidR="00486CEE" w:rsidRDefault="00486CEE" w:rsidP="00486CEE">
      <w:pPr>
        <w:autoSpaceDE w:val="0"/>
        <w:autoSpaceDN w:val="0"/>
        <w:adjustRightInd w:val="0"/>
        <w:jc w:val="center"/>
        <w:rPr>
          <w:b/>
        </w:rPr>
      </w:pPr>
    </w:p>
    <w:p w:rsidR="00486CEE" w:rsidRDefault="00486CEE" w:rsidP="00486CEE">
      <w:pPr>
        <w:autoSpaceDE w:val="0"/>
        <w:autoSpaceDN w:val="0"/>
        <w:adjustRightInd w:val="0"/>
        <w:jc w:val="center"/>
        <w:rPr>
          <w:b/>
        </w:rPr>
      </w:pPr>
    </w:p>
    <w:p w:rsidR="00486CEE" w:rsidRDefault="00486CEE" w:rsidP="00486CEE">
      <w:pPr>
        <w:pStyle w:val="a4"/>
        <w:ind w:left="0"/>
        <w:jc w:val="center"/>
        <w:rPr>
          <w:b/>
          <w:sz w:val="28"/>
          <w:szCs w:val="28"/>
        </w:rPr>
      </w:pPr>
      <w:r>
        <w:rPr>
          <w:b/>
          <w:sz w:val="28"/>
          <w:szCs w:val="28"/>
        </w:rPr>
        <w:t xml:space="preserve">Личностные, </w:t>
      </w:r>
      <w:proofErr w:type="spellStart"/>
      <w:r>
        <w:rPr>
          <w:b/>
          <w:sz w:val="28"/>
          <w:szCs w:val="28"/>
        </w:rPr>
        <w:t>метапредметные</w:t>
      </w:r>
      <w:proofErr w:type="spellEnd"/>
      <w:r>
        <w:rPr>
          <w:b/>
          <w:sz w:val="28"/>
          <w:szCs w:val="28"/>
        </w:rPr>
        <w:t xml:space="preserve"> и предметные результаты освоения учебного предмета</w:t>
      </w:r>
    </w:p>
    <w:p w:rsidR="00486CEE" w:rsidRDefault="00486CEE" w:rsidP="00486CEE">
      <w:pPr>
        <w:pStyle w:val="a4"/>
        <w:ind w:left="0"/>
        <w:jc w:val="center"/>
        <w:rPr>
          <w:b/>
        </w:rPr>
      </w:pPr>
    </w:p>
    <w:p w:rsidR="00486CEE" w:rsidRDefault="00486CEE" w:rsidP="00486CEE">
      <w:pPr>
        <w:jc w:val="both"/>
      </w:pPr>
      <w:r>
        <w:t xml:space="preserve">Представленная программа обеспечивает достижение личностных, </w:t>
      </w:r>
      <w:proofErr w:type="spellStart"/>
      <w:r>
        <w:t>метапредметных</w:t>
      </w:r>
      <w:proofErr w:type="spellEnd"/>
      <w:r>
        <w:t xml:space="preserve"> и предметных результатов. </w:t>
      </w:r>
    </w:p>
    <w:p w:rsidR="00486CEE" w:rsidRDefault="00486CEE" w:rsidP="00486CEE">
      <w:pPr>
        <w:jc w:val="both"/>
        <w:rPr>
          <w:b/>
          <w:bCs/>
          <w:i/>
          <w:iCs/>
        </w:rPr>
      </w:pPr>
      <w:r>
        <w:rPr>
          <w:b/>
          <w:bCs/>
          <w:i/>
          <w:iCs/>
        </w:rPr>
        <w:lastRenderedPageBreak/>
        <w:t>Личностные результаты</w:t>
      </w:r>
    </w:p>
    <w:p w:rsidR="00486CEE" w:rsidRDefault="00486CEE" w:rsidP="00486CEE">
      <w:pPr>
        <w:pStyle w:val="a4"/>
        <w:numPr>
          <w:ilvl w:val="0"/>
          <w:numId w:val="7"/>
        </w:numPr>
        <w:jc w:val="both"/>
        <w:rPr>
          <w:b/>
          <w:bCs/>
        </w:rPr>
      </w:pPr>
      <w:r>
        <w:rPr>
          <w:b/>
          <w:bCs/>
        </w:rPr>
        <w:t>Воспитание гражданственности, патриотизма, уважения к правам, свободам и обязанностям человека:</w:t>
      </w:r>
    </w:p>
    <w:p w:rsidR="00486CEE" w:rsidRDefault="00486CEE" w:rsidP="00486CEE">
      <w:pPr>
        <w:pStyle w:val="a4"/>
        <w:widowControl w:val="0"/>
        <w:numPr>
          <w:ilvl w:val="0"/>
          <w:numId w:val="8"/>
        </w:numPr>
        <w:jc w:val="both"/>
      </w:pPr>
      <w:r>
        <w:t>ценностное отношение к своей малой родине, семейным традициям; государственной символике, родному языку, к России;</w:t>
      </w:r>
    </w:p>
    <w:p w:rsidR="00486CEE" w:rsidRDefault="00486CEE" w:rsidP="00486CEE">
      <w:pPr>
        <w:pStyle w:val="a4"/>
        <w:widowControl w:val="0"/>
        <w:numPr>
          <w:ilvl w:val="0"/>
          <w:numId w:val="8"/>
        </w:numPr>
        <w:jc w:val="both"/>
      </w:pPr>
      <w:r>
        <w:t>элементарные представления о культурном достоянии малой Родины;</w:t>
      </w:r>
    </w:p>
    <w:p w:rsidR="00486CEE" w:rsidRDefault="00486CEE" w:rsidP="00486CEE">
      <w:pPr>
        <w:pStyle w:val="a4"/>
        <w:widowControl w:val="0"/>
        <w:numPr>
          <w:ilvl w:val="0"/>
          <w:numId w:val="8"/>
        </w:numPr>
        <w:jc w:val="both"/>
      </w:pPr>
      <w:r>
        <w:t>первоначальный опыт постижения ценностей национальной культуры;</w:t>
      </w:r>
    </w:p>
    <w:p w:rsidR="00486CEE" w:rsidRDefault="00486CEE" w:rsidP="00486CEE">
      <w:pPr>
        <w:pStyle w:val="a4"/>
        <w:widowControl w:val="0"/>
        <w:numPr>
          <w:ilvl w:val="0"/>
          <w:numId w:val="8"/>
        </w:numPr>
        <w:jc w:val="both"/>
      </w:pPr>
      <w:r>
        <w:t>первоначальный опыт участия в межкультурной коммуникации и умение представлять родную культуру;</w:t>
      </w:r>
    </w:p>
    <w:p w:rsidR="00486CEE" w:rsidRDefault="00486CEE" w:rsidP="00486CEE">
      <w:pPr>
        <w:pStyle w:val="a4"/>
        <w:widowControl w:val="0"/>
        <w:numPr>
          <w:ilvl w:val="0"/>
          <w:numId w:val="8"/>
        </w:numPr>
        <w:jc w:val="both"/>
      </w:pPr>
      <w:r>
        <w:t>представления о правах и обязанностях человека и товарища.</w:t>
      </w:r>
    </w:p>
    <w:p w:rsidR="00486CEE" w:rsidRDefault="00486CEE" w:rsidP="00486CEE">
      <w:pPr>
        <w:pStyle w:val="a4"/>
        <w:numPr>
          <w:ilvl w:val="0"/>
          <w:numId w:val="7"/>
        </w:numPr>
        <w:jc w:val="both"/>
        <w:rPr>
          <w:b/>
          <w:bCs/>
        </w:rPr>
      </w:pPr>
      <w:r>
        <w:rPr>
          <w:b/>
          <w:bCs/>
        </w:rPr>
        <w:t>Воспитание нравственных чувств и этического сознания:</w:t>
      </w:r>
    </w:p>
    <w:p w:rsidR="00486CEE" w:rsidRDefault="00486CEE" w:rsidP="00486CEE">
      <w:pPr>
        <w:pStyle w:val="a4"/>
        <w:numPr>
          <w:ilvl w:val="0"/>
          <w:numId w:val="9"/>
        </w:numPr>
        <w:jc w:val="both"/>
      </w:pPr>
      <w: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486CEE" w:rsidRDefault="00486CEE" w:rsidP="00486CEE">
      <w:pPr>
        <w:pStyle w:val="a4"/>
        <w:numPr>
          <w:ilvl w:val="0"/>
          <w:numId w:val="9"/>
        </w:numPr>
        <w:jc w:val="both"/>
      </w:pPr>
      <w:r>
        <w:t>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486CEE" w:rsidRDefault="00486CEE" w:rsidP="00486CEE">
      <w:pPr>
        <w:pStyle w:val="a4"/>
        <w:numPr>
          <w:ilvl w:val="0"/>
          <w:numId w:val="9"/>
        </w:numPr>
        <w:jc w:val="both"/>
      </w:pPr>
      <w: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486CEE" w:rsidRDefault="00486CEE" w:rsidP="00486CEE">
      <w:pPr>
        <w:pStyle w:val="a4"/>
        <w:numPr>
          <w:ilvl w:val="0"/>
          <w:numId w:val="9"/>
        </w:numPr>
        <w:jc w:val="both"/>
      </w:pPr>
      <w:r>
        <w:t>почтительное отношение к родителям, уважительное отношение к старшим, заботливое отношение к младшим;</w:t>
      </w:r>
    </w:p>
    <w:p w:rsidR="00486CEE" w:rsidRDefault="00486CEE" w:rsidP="00486CEE">
      <w:pPr>
        <w:pStyle w:val="a4"/>
        <w:numPr>
          <w:ilvl w:val="0"/>
          <w:numId w:val="9"/>
        </w:numPr>
        <w:jc w:val="both"/>
      </w:pPr>
      <w: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 </w:t>
      </w:r>
    </w:p>
    <w:p w:rsidR="00486CEE" w:rsidRDefault="00486CEE" w:rsidP="00486CEE">
      <w:pPr>
        <w:pStyle w:val="a4"/>
        <w:numPr>
          <w:ilvl w:val="0"/>
          <w:numId w:val="9"/>
        </w:numPr>
        <w:jc w:val="both"/>
      </w:pPr>
      <w:r>
        <w:t>доброжелательное отношение к другим участникам учебной и игровой деятельности на основе этических норм.</w:t>
      </w:r>
    </w:p>
    <w:p w:rsidR="00486CEE" w:rsidRDefault="00486CEE" w:rsidP="00486CEE">
      <w:pPr>
        <w:pStyle w:val="a4"/>
        <w:numPr>
          <w:ilvl w:val="0"/>
          <w:numId w:val="7"/>
        </w:numPr>
        <w:jc w:val="both"/>
        <w:rPr>
          <w:b/>
          <w:bCs/>
        </w:rPr>
      </w:pPr>
      <w:r>
        <w:rPr>
          <w:b/>
          <w:bCs/>
        </w:rPr>
        <w:t>Воспитание уважения к культуре народов стран изучаемого языка:</w:t>
      </w:r>
    </w:p>
    <w:p w:rsidR="00486CEE" w:rsidRDefault="00486CEE" w:rsidP="00486CEE">
      <w:pPr>
        <w:pStyle w:val="a4"/>
        <w:widowControl w:val="0"/>
        <w:numPr>
          <w:ilvl w:val="0"/>
          <w:numId w:val="10"/>
        </w:numPr>
        <w:jc w:val="both"/>
      </w:pPr>
      <w:r>
        <w:t>элементарные представления о культурном достоянии стран;</w:t>
      </w:r>
    </w:p>
    <w:p w:rsidR="00486CEE" w:rsidRDefault="00486CEE" w:rsidP="00486CEE">
      <w:pPr>
        <w:pStyle w:val="a4"/>
        <w:widowControl w:val="0"/>
        <w:numPr>
          <w:ilvl w:val="0"/>
          <w:numId w:val="10"/>
        </w:numPr>
        <w:jc w:val="both"/>
      </w:pPr>
      <w:r>
        <w:t>первоначальный опыт межкультурной  коммуникации, уважение к иному мнению и культуре других народов.</w:t>
      </w:r>
    </w:p>
    <w:p w:rsidR="00486CEE" w:rsidRDefault="00486CEE" w:rsidP="00486CEE">
      <w:pPr>
        <w:pStyle w:val="a4"/>
        <w:widowControl w:val="0"/>
        <w:numPr>
          <w:ilvl w:val="0"/>
          <w:numId w:val="7"/>
        </w:numPr>
        <w:jc w:val="both"/>
        <w:rPr>
          <w:b/>
          <w:bCs/>
        </w:rPr>
      </w:pPr>
      <w:r>
        <w:rPr>
          <w:b/>
          <w:bCs/>
        </w:rPr>
        <w:t xml:space="preserve">Воспитание ценностного отношения к </w:t>
      </w:r>
      <w:proofErr w:type="gramStart"/>
      <w:r>
        <w:rPr>
          <w:b/>
          <w:bCs/>
        </w:rPr>
        <w:t>прекрасному</w:t>
      </w:r>
      <w:proofErr w:type="gramEnd"/>
      <w:r>
        <w:rPr>
          <w:b/>
          <w:bCs/>
        </w:rPr>
        <w:t>, формирование представлений об эстетических идеалах и ценностях (эстетическое воспитание):</w:t>
      </w:r>
    </w:p>
    <w:p w:rsidR="00486CEE" w:rsidRDefault="00486CEE" w:rsidP="00486CEE">
      <w:pPr>
        <w:pStyle w:val="21"/>
        <w:widowControl w:val="0"/>
        <w:numPr>
          <w:ilvl w:val="0"/>
          <w:numId w:val="11"/>
        </w:numPr>
        <w:tabs>
          <w:tab w:val="left" w:pos="708"/>
        </w:tabs>
        <w:overflowPunct w:val="0"/>
        <w:autoSpaceDE w:val="0"/>
        <w:autoSpaceDN w:val="0"/>
        <w:adjustRightInd w:val="0"/>
        <w:ind w:right="0"/>
        <w:jc w:val="both"/>
        <w:rPr>
          <w:sz w:val="24"/>
          <w:szCs w:val="24"/>
        </w:rPr>
      </w:pPr>
      <w:r>
        <w:rPr>
          <w:sz w:val="24"/>
          <w:szCs w:val="24"/>
        </w:rPr>
        <w:t>элементарные представления об эстетических и художественных ценностях родной культуры и  культуры других стран;</w:t>
      </w:r>
    </w:p>
    <w:p w:rsidR="00486CEE" w:rsidRDefault="00486CEE" w:rsidP="00486CEE">
      <w:pPr>
        <w:pStyle w:val="21"/>
        <w:widowControl w:val="0"/>
        <w:numPr>
          <w:ilvl w:val="0"/>
          <w:numId w:val="11"/>
        </w:numPr>
        <w:tabs>
          <w:tab w:val="left" w:pos="708"/>
        </w:tabs>
        <w:overflowPunct w:val="0"/>
        <w:autoSpaceDE w:val="0"/>
        <w:autoSpaceDN w:val="0"/>
        <w:adjustRightInd w:val="0"/>
        <w:ind w:right="0"/>
        <w:jc w:val="both"/>
        <w:rPr>
          <w:sz w:val="24"/>
          <w:szCs w:val="24"/>
        </w:rPr>
      </w:pPr>
      <w:r>
        <w:rPr>
          <w:sz w:val="24"/>
          <w:szCs w:val="24"/>
        </w:rPr>
        <w:t>опыт эмоционального постижения народного творчества, детского фольклора, памятников культуры;</w:t>
      </w:r>
    </w:p>
    <w:p w:rsidR="00486CEE" w:rsidRDefault="00486CEE" w:rsidP="00486CEE">
      <w:pPr>
        <w:pStyle w:val="21"/>
        <w:widowControl w:val="0"/>
        <w:numPr>
          <w:ilvl w:val="0"/>
          <w:numId w:val="11"/>
        </w:numPr>
        <w:tabs>
          <w:tab w:val="left" w:pos="708"/>
        </w:tabs>
        <w:overflowPunct w:val="0"/>
        <w:autoSpaceDE w:val="0"/>
        <w:autoSpaceDN w:val="0"/>
        <w:adjustRightInd w:val="0"/>
        <w:ind w:right="0"/>
        <w:jc w:val="both"/>
        <w:rPr>
          <w:sz w:val="24"/>
          <w:szCs w:val="24"/>
        </w:rPr>
      </w:pPr>
      <w:r>
        <w:rPr>
          <w:sz w:val="24"/>
          <w:szCs w:val="24"/>
        </w:rPr>
        <w:t>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486CEE" w:rsidRDefault="00486CEE" w:rsidP="00486CEE">
      <w:pPr>
        <w:pStyle w:val="21"/>
        <w:widowControl w:val="0"/>
        <w:numPr>
          <w:ilvl w:val="0"/>
          <w:numId w:val="11"/>
        </w:numPr>
        <w:tabs>
          <w:tab w:val="left" w:pos="708"/>
        </w:tabs>
        <w:overflowPunct w:val="0"/>
        <w:autoSpaceDE w:val="0"/>
        <w:autoSpaceDN w:val="0"/>
        <w:adjustRightInd w:val="0"/>
        <w:ind w:right="0"/>
        <w:jc w:val="both"/>
        <w:rPr>
          <w:sz w:val="24"/>
          <w:szCs w:val="24"/>
        </w:rPr>
      </w:pPr>
      <w:r>
        <w:rPr>
          <w:sz w:val="24"/>
          <w:szCs w:val="24"/>
        </w:rPr>
        <w:t>мотивация к реализации эстетических ценностей в пространстве школы и семьи;</w:t>
      </w:r>
    </w:p>
    <w:p w:rsidR="00486CEE" w:rsidRDefault="00486CEE" w:rsidP="00486CEE">
      <w:pPr>
        <w:pStyle w:val="21"/>
        <w:widowControl w:val="0"/>
        <w:numPr>
          <w:ilvl w:val="0"/>
          <w:numId w:val="11"/>
        </w:numPr>
        <w:tabs>
          <w:tab w:val="left" w:pos="708"/>
        </w:tabs>
        <w:overflowPunct w:val="0"/>
        <w:autoSpaceDE w:val="0"/>
        <w:autoSpaceDN w:val="0"/>
        <w:adjustRightInd w:val="0"/>
        <w:ind w:right="0"/>
        <w:jc w:val="both"/>
        <w:rPr>
          <w:sz w:val="24"/>
          <w:szCs w:val="24"/>
        </w:rPr>
      </w:pPr>
      <w:r>
        <w:rPr>
          <w:sz w:val="24"/>
          <w:szCs w:val="24"/>
        </w:rPr>
        <w:t>отношение к учебе как творческой деятельности.</w:t>
      </w:r>
    </w:p>
    <w:p w:rsidR="00486CEE" w:rsidRDefault="00486CEE" w:rsidP="00486CEE">
      <w:pPr>
        <w:pStyle w:val="a4"/>
        <w:numPr>
          <w:ilvl w:val="0"/>
          <w:numId w:val="7"/>
        </w:numPr>
        <w:jc w:val="both"/>
        <w:rPr>
          <w:b/>
          <w:bCs/>
        </w:rPr>
      </w:pPr>
      <w:r>
        <w:rPr>
          <w:b/>
          <w:bCs/>
        </w:rPr>
        <w:t>Воспитание трудолюбия, творческого отношения к учению, труду, жизни.</w:t>
      </w:r>
    </w:p>
    <w:p w:rsidR="00486CEE" w:rsidRDefault="00486CEE" w:rsidP="00486CEE">
      <w:pPr>
        <w:pStyle w:val="a4"/>
        <w:widowControl w:val="0"/>
        <w:numPr>
          <w:ilvl w:val="0"/>
          <w:numId w:val="12"/>
        </w:numPr>
        <w:jc w:val="both"/>
      </w:pPr>
      <w:r>
        <w:t>ценностное отношение к труду, учебе и творчеству, трудолюбие;</w:t>
      </w:r>
    </w:p>
    <w:p w:rsidR="00486CEE" w:rsidRDefault="00486CEE" w:rsidP="00486CEE">
      <w:pPr>
        <w:pStyle w:val="a4"/>
        <w:widowControl w:val="0"/>
        <w:numPr>
          <w:ilvl w:val="0"/>
          <w:numId w:val="12"/>
        </w:numPr>
        <w:jc w:val="both"/>
      </w:pPr>
      <w:r>
        <w:t xml:space="preserve">потребности и умения выражать себя в различных доступных и наиболее привлекательных для ребенка видах творческой </w:t>
      </w:r>
      <w:r>
        <w:lastRenderedPageBreak/>
        <w:t>деятельности;</w:t>
      </w:r>
    </w:p>
    <w:p w:rsidR="00486CEE" w:rsidRDefault="00486CEE" w:rsidP="00486CEE">
      <w:pPr>
        <w:pStyle w:val="a4"/>
        <w:widowControl w:val="0"/>
        <w:numPr>
          <w:ilvl w:val="0"/>
          <w:numId w:val="12"/>
        </w:numPr>
        <w:jc w:val="both"/>
      </w:pPr>
      <w:r>
        <w:t>дисциплинированность, последовательность, настойчивость и самостоятельность;</w:t>
      </w:r>
    </w:p>
    <w:p w:rsidR="00486CEE" w:rsidRDefault="00486CEE" w:rsidP="00486CEE">
      <w:pPr>
        <w:pStyle w:val="a4"/>
        <w:widowControl w:val="0"/>
        <w:numPr>
          <w:ilvl w:val="0"/>
          <w:numId w:val="12"/>
        </w:numPr>
        <w:jc w:val="both"/>
      </w:pPr>
      <w:r>
        <w:t>опыт участия в учебной деятельности по овладению иностранным языком и осознание ее значимости для личности учащегося;</w:t>
      </w:r>
    </w:p>
    <w:p w:rsidR="00486CEE" w:rsidRDefault="00486CEE" w:rsidP="00486CEE">
      <w:pPr>
        <w:pStyle w:val="a4"/>
        <w:widowControl w:val="0"/>
        <w:numPr>
          <w:ilvl w:val="0"/>
          <w:numId w:val="12"/>
        </w:numPr>
        <w:jc w:val="both"/>
      </w:pPr>
      <w:r>
        <w:t>навыки сотрудничества в процессе учебной и игровой деятельности со сверстниками и взрослыми;</w:t>
      </w:r>
    </w:p>
    <w:p w:rsidR="00486CEE" w:rsidRDefault="00486CEE" w:rsidP="00486CEE">
      <w:pPr>
        <w:pStyle w:val="a4"/>
        <w:widowControl w:val="0"/>
        <w:numPr>
          <w:ilvl w:val="0"/>
          <w:numId w:val="12"/>
        </w:numPr>
        <w:jc w:val="both"/>
      </w:pPr>
      <w:r>
        <w:t>бережное отношение к результатам своего труда, труда других людей, к школьному имуществу, учебникам, личным вещам;</w:t>
      </w:r>
    </w:p>
    <w:p w:rsidR="00486CEE" w:rsidRDefault="00486CEE" w:rsidP="00486CEE">
      <w:pPr>
        <w:pStyle w:val="a4"/>
        <w:widowControl w:val="0"/>
        <w:numPr>
          <w:ilvl w:val="0"/>
          <w:numId w:val="12"/>
        </w:numPr>
        <w:jc w:val="both"/>
      </w:pPr>
      <w:r>
        <w:t>мотивация к самореализации в познавательной и учебной деятельности;</w:t>
      </w:r>
    </w:p>
    <w:p w:rsidR="00486CEE" w:rsidRDefault="00486CEE" w:rsidP="00486CEE">
      <w:pPr>
        <w:pStyle w:val="a4"/>
        <w:widowControl w:val="0"/>
        <w:numPr>
          <w:ilvl w:val="0"/>
          <w:numId w:val="12"/>
        </w:numPr>
        <w:jc w:val="both"/>
      </w:pPr>
      <w:r>
        <w:t>любознательность и стремление расширять кругозор.</w:t>
      </w:r>
    </w:p>
    <w:p w:rsidR="00486CEE" w:rsidRDefault="00486CEE" w:rsidP="00486CEE">
      <w:pPr>
        <w:pStyle w:val="a4"/>
        <w:numPr>
          <w:ilvl w:val="0"/>
          <w:numId w:val="7"/>
        </w:numPr>
        <w:jc w:val="both"/>
        <w:rPr>
          <w:b/>
          <w:bCs/>
        </w:rPr>
      </w:pPr>
      <w:r>
        <w:rPr>
          <w:b/>
          <w:bCs/>
        </w:rPr>
        <w:t>Формирование ценностного отношения к здоровью и здоровому образу жизни.</w:t>
      </w:r>
    </w:p>
    <w:p w:rsidR="00486CEE" w:rsidRDefault="00486CEE" w:rsidP="00486CEE">
      <w:pPr>
        <w:pStyle w:val="a4"/>
        <w:widowControl w:val="0"/>
        <w:numPr>
          <w:ilvl w:val="0"/>
          <w:numId w:val="13"/>
        </w:numPr>
        <w:jc w:val="both"/>
      </w:pPr>
      <w:r>
        <w:t>ценностное отношение к своему здоровью, здоровью близких и окружающих людей;</w:t>
      </w:r>
    </w:p>
    <w:p w:rsidR="00486CEE" w:rsidRDefault="00486CEE" w:rsidP="00486CEE">
      <w:pPr>
        <w:pStyle w:val="a4"/>
        <w:widowControl w:val="0"/>
        <w:numPr>
          <w:ilvl w:val="0"/>
          <w:numId w:val="13"/>
        </w:numPr>
        <w:jc w:val="both"/>
      </w:pPr>
      <w:r>
        <w:t>представления о роли физической культуры и спорта для здоровья человека;</w:t>
      </w:r>
    </w:p>
    <w:p w:rsidR="00486CEE" w:rsidRDefault="00486CEE" w:rsidP="00486CEE">
      <w:pPr>
        <w:pStyle w:val="a4"/>
        <w:widowControl w:val="0"/>
        <w:numPr>
          <w:ilvl w:val="0"/>
          <w:numId w:val="13"/>
        </w:numPr>
        <w:jc w:val="both"/>
      </w:pPr>
      <w:r>
        <w:t xml:space="preserve">личный опыт </w:t>
      </w:r>
      <w:proofErr w:type="spellStart"/>
      <w:r>
        <w:t>здоровьесберегающей</w:t>
      </w:r>
      <w:proofErr w:type="spellEnd"/>
      <w:r>
        <w:t xml:space="preserve"> деятельности;</w:t>
      </w:r>
    </w:p>
    <w:p w:rsidR="00486CEE" w:rsidRDefault="00486CEE" w:rsidP="00486CEE">
      <w:pPr>
        <w:pStyle w:val="a4"/>
        <w:numPr>
          <w:ilvl w:val="0"/>
          <w:numId w:val="7"/>
        </w:numPr>
        <w:jc w:val="both"/>
        <w:rPr>
          <w:b/>
          <w:bCs/>
        </w:rPr>
      </w:pPr>
      <w:r>
        <w:rPr>
          <w:b/>
          <w:bCs/>
        </w:rPr>
        <w:t>Воспитание ценностного отношения к природе, окружающей среде (экологическое воспитание).</w:t>
      </w:r>
    </w:p>
    <w:p w:rsidR="00486CEE" w:rsidRDefault="00486CEE" w:rsidP="00486CEE">
      <w:pPr>
        <w:pStyle w:val="a4"/>
        <w:widowControl w:val="0"/>
        <w:numPr>
          <w:ilvl w:val="0"/>
          <w:numId w:val="14"/>
        </w:numPr>
        <w:jc w:val="both"/>
      </w:pPr>
      <w:r>
        <w:t>ценностное отношение к природе;</w:t>
      </w:r>
    </w:p>
    <w:p w:rsidR="00486CEE" w:rsidRDefault="00486CEE" w:rsidP="00486CEE">
      <w:pPr>
        <w:pStyle w:val="a4"/>
        <w:widowControl w:val="0"/>
        <w:numPr>
          <w:ilvl w:val="0"/>
          <w:numId w:val="14"/>
        </w:numPr>
        <w:jc w:val="both"/>
      </w:pPr>
      <w:r>
        <w:t>опыт эстетического, эмоционально-нравственного отношения к природе.</w:t>
      </w:r>
    </w:p>
    <w:p w:rsidR="00486CEE" w:rsidRDefault="00486CEE" w:rsidP="00486CEE">
      <w:pPr>
        <w:widowControl w:val="0"/>
        <w:jc w:val="both"/>
        <w:rPr>
          <w:b/>
          <w:bCs/>
          <w:i/>
          <w:iCs/>
        </w:rPr>
      </w:pPr>
    </w:p>
    <w:p w:rsidR="00486CEE" w:rsidRDefault="00486CEE" w:rsidP="00486CEE">
      <w:pPr>
        <w:widowControl w:val="0"/>
        <w:jc w:val="both"/>
        <w:rPr>
          <w:i/>
        </w:rPr>
      </w:pPr>
      <w:r>
        <w:rPr>
          <w:b/>
          <w:bCs/>
          <w:i/>
          <w:iCs/>
        </w:rPr>
        <w:t>Предметные результаты</w:t>
      </w:r>
    </w:p>
    <w:p w:rsidR="00486CEE" w:rsidRDefault="00486CEE" w:rsidP="00486CEE">
      <w:pPr>
        <w:ind w:firstLine="709"/>
        <w:jc w:val="both"/>
      </w:pPr>
      <w:r>
        <w:t>В процессе овладения познавательным (</w:t>
      </w:r>
      <w:proofErr w:type="spellStart"/>
      <w:r>
        <w:t>социокультурным</w:t>
      </w:r>
      <w:proofErr w:type="spellEnd"/>
      <w:r>
        <w:t>) аспектом выпускник научится:</w:t>
      </w:r>
    </w:p>
    <w:p w:rsidR="00486CEE" w:rsidRDefault="00486CEE" w:rsidP="00486CEE">
      <w:pPr>
        <w:pStyle w:val="a4"/>
        <w:numPr>
          <w:ilvl w:val="0"/>
          <w:numId w:val="15"/>
        </w:numPr>
        <w:jc w:val="both"/>
      </w:pPr>
      <w:r>
        <w:t>находить на карте страны изучаемого языка и континенты;</w:t>
      </w:r>
    </w:p>
    <w:p w:rsidR="00486CEE" w:rsidRDefault="00486CEE" w:rsidP="00486CEE">
      <w:pPr>
        <w:pStyle w:val="a4"/>
        <w:numPr>
          <w:ilvl w:val="0"/>
          <w:numId w:val="15"/>
        </w:numPr>
        <w:spacing w:after="200"/>
        <w:jc w:val="both"/>
      </w:pPr>
      <w:r>
        <w:t>узнавать достопримечательности стран изучаемого языка/родной страны;</w:t>
      </w:r>
    </w:p>
    <w:p w:rsidR="00486CEE" w:rsidRDefault="00486CEE" w:rsidP="00486CEE">
      <w:pPr>
        <w:pStyle w:val="a4"/>
        <w:numPr>
          <w:ilvl w:val="0"/>
          <w:numId w:val="15"/>
        </w:numPr>
        <w:spacing w:after="200"/>
        <w:jc w:val="both"/>
      </w:pPr>
      <w:r>
        <w:t>понимать особенности национальных и семейных праздников и традиций стран изучаемого языка;</w:t>
      </w:r>
    </w:p>
    <w:p w:rsidR="00486CEE" w:rsidRDefault="00486CEE" w:rsidP="00486CEE">
      <w:pPr>
        <w:pStyle w:val="a4"/>
        <w:numPr>
          <w:ilvl w:val="0"/>
          <w:numId w:val="15"/>
        </w:numPr>
        <w:spacing w:after="200"/>
        <w:jc w:val="both"/>
      </w:pPr>
      <w:r>
        <w:t>понимать особенности образа жизни своих зарубежных сверстников;</w:t>
      </w:r>
    </w:p>
    <w:p w:rsidR="00486CEE" w:rsidRDefault="00486CEE" w:rsidP="00486CEE">
      <w:pPr>
        <w:pStyle w:val="a4"/>
        <w:numPr>
          <w:ilvl w:val="0"/>
          <w:numId w:val="15"/>
        </w:numPr>
        <w:jc w:val="both"/>
      </w:pPr>
      <w:r>
        <w:t>узнавать наиболее известных персонажей иностранной детской литературы и популярные литературные произведения для детей.</w:t>
      </w:r>
    </w:p>
    <w:p w:rsidR="00486CEE" w:rsidRDefault="00486CEE" w:rsidP="00486CEE">
      <w:pPr>
        <w:jc w:val="both"/>
        <w:rPr>
          <w:iCs/>
        </w:rPr>
      </w:pPr>
      <w:r>
        <w:rPr>
          <w:iCs/>
        </w:rPr>
        <w:t>Шестиклассник  получит возможность научиться:</w:t>
      </w:r>
    </w:p>
    <w:p w:rsidR="00486CEE" w:rsidRDefault="00486CEE" w:rsidP="00486CEE">
      <w:pPr>
        <w:pStyle w:val="a4"/>
        <w:numPr>
          <w:ilvl w:val="0"/>
          <w:numId w:val="16"/>
        </w:numPr>
        <w:spacing w:after="200"/>
        <w:jc w:val="both"/>
        <w:rPr>
          <w:iCs/>
        </w:rPr>
      </w:pPr>
      <w:r>
        <w:rPr>
          <w:iCs/>
        </w:rPr>
        <w:t>сопоставлять реалии стран изучаемого языка и родной страны;</w:t>
      </w:r>
    </w:p>
    <w:p w:rsidR="00486CEE" w:rsidRDefault="00486CEE" w:rsidP="00486CEE">
      <w:pPr>
        <w:pStyle w:val="a4"/>
        <w:numPr>
          <w:ilvl w:val="0"/>
          <w:numId w:val="16"/>
        </w:numPr>
        <w:spacing w:after="200"/>
        <w:jc w:val="both"/>
        <w:rPr>
          <w:iCs/>
        </w:rPr>
      </w:pPr>
      <w:r>
        <w:rPr>
          <w:iCs/>
        </w:rPr>
        <w:t>представлять реалии своей страны средствами иностранного языка;</w:t>
      </w:r>
    </w:p>
    <w:p w:rsidR="00486CEE" w:rsidRDefault="00486CEE" w:rsidP="00486CEE">
      <w:pPr>
        <w:pStyle w:val="a4"/>
        <w:numPr>
          <w:ilvl w:val="0"/>
          <w:numId w:val="16"/>
        </w:numPr>
        <w:jc w:val="both"/>
        <w:rPr>
          <w:iCs/>
        </w:rPr>
      </w:pPr>
      <w:r>
        <w:rPr>
          <w:iCs/>
        </w:rPr>
        <w:t>познакомиться и выучить наизусть популярные детские песенки и стихотворения.</w:t>
      </w:r>
    </w:p>
    <w:p w:rsidR="00486CEE" w:rsidRDefault="00486CEE" w:rsidP="00486CEE">
      <w:pPr>
        <w:jc w:val="both"/>
        <w:rPr>
          <w:b/>
          <w:i/>
        </w:rPr>
      </w:pPr>
    </w:p>
    <w:p w:rsidR="00486CEE" w:rsidRDefault="00486CEE" w:rsidP="00486CEE">
      <w:pPr>
        <w:jc w:val="both"/>
        <w:rPr>
          <w:iCs/>
        </w:rPr>
      </w:pPr>
      <w:proofErr w:type="spellStart"/>
      <w:r>
        <w:rPr>
          <w:b/>
          <w:i/>
        </w:rPr>
        <w:t>Метапредметные</w:t>
      </w:r>
      <w:proofErr w:type="spellEnd"/>
      <w:r>
        <w:rPr>
          <w:b/>
          <w:i/>
        </w:rPr>
        <w:t xml:space="preserve"> результаты</w:t>
      </w:r>
    </w:p>
    <w:p w:rsidR="00486CEE" w:rsidRDefault="00486CEE" w:rsidP="00486CEE">
      <w:pPr>
        <w:ind w:firstLine="709"/>
        <w:jc w:val="both"/>
      </w:pPr>
      <w:proofErr w:type="spellStart"/>
      <w:r>
        <w:t>Метапредметными</w:t>
      </w:r>
      <w:proofErr w:type="spellEnd"/>
      <w:r>
        <w:rPr>
          <w:b/>
        </w:rPr>
        <w:t xml:space="preserve">  </w:t>
      </w:r>
      <w:r>
        <w:t>результатами изучения немецкого языка в 6 классе являются:</w:t>
      </w:r>
    </w:p>
    <w:p w:rsidR="00486CEE" w:rsidRDefault="00486CEE" w:rsidP="00486CEE">
      <w:pPr>
        <w:pStyle w:val="a4"/>
        <w:numPr>
          <w:ilvl w:val="0"/>
          <w:numId w:val="17"/>
        </w:numPr>
        <w:jc w:val="both"/>
      </w:pPr>
      <w:r>
        <w:t>развитие умения взаимодействовать с окружающими, выполняя разные роли в пределах речевых потребностей и возможностей школьника;</w:t>
      </w:r>
    </w:p>
    <w:p w:rsidR="00486CEE" w:rsidRDefault="00486CEE" w:rsidP="00486CEE">
      <w:pPr>
        <w:pStyle w:val="a4"/>
        <w:numPr>
          <w:ilvl w:val="0"/>
          <w:numId w:val="17"/>
        </w:numPr>
        <w:jc w:val="both"/>
      </w:pPr>
      <w:r>
        <w:lastRenderedPageBreak/>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486CEE" w:rsidRDefault="00486CEE" w:rsidP="00486CEE">
      <w:pPr>
        <w:pStyle w:val="a4"/>
        <w:numPr>
          <w:ilvl w:val="0"/>
          <w:numId w:val="17"/>
        </w:numPr>
        <w:jc w:val="both"/>
      </w:pPr>
      <w:r>
        <w:t>расширение общего лингвистического кругозора школьника;</w:t>
      </w:r>
    </w:p>
    <w:p w:rsidR="00486CEE" w:rsidRDefault="00486CEE" w:rsidP="00486CEE">
      <w:pPr>
        <w:pStyle w:val="a4"/>
        <w:numPr>
          <w:ilvl w:val="0"/>
          <w:numId w:val="17"/>
        </w:numPr>
        <w:jc w:val="both"/>
      </w:pPr>
      <w:r>
        <w:t>развитие познавательной, эмоциональной и волевой сфер школьника;</w:t>
      </w:r>
    </w:p>
    <w:p w:rsidR="00486CEE" w:rsidRDefault="00486CEE" w:rsidP="00486CEE">
      <w:pPr>
        <w:pStyle w:val="a4"/>
        <w:numPr>
          <w:ilvl w:val="0"/>
          <w:numId w:val="17"/>
        </w:numPr>
        <w:jc w:val="both"/>
      </w:pPr>
      <w:r>
        <w:t>формирование мотивации к изучению иностранного языка;</w:t>
      </w:r>
    </w:p>
    <w:p w:rsidR="00486CEE" w:rsidRDefault="00486CEE" w:rsidP="00486CEE">
      <w:pPr>
        <w:pStyle w:val="a4"/>
        <w:numPr>
          <w:ilvl w:val="0"/>
          <w:numId w:val="17"/>
        </w:numPr>
        <w:jc w:val="both"/>
      </w:pPr>
      <w:r>
        <w:t>овладение умениями координированной работы с разными компонентами учебно-методического комплекса (учебником, аудиодиском и т.д.).</w:t>
      </w:r>
    </w:p>
    <w:p w:rsidR="00486CEE" w:rsidRDefault="00486CEE" w:rsidP="00486CEE">
      <w:pPr>
        <w:shd w:val="clear" w:color="auto" w:fill="FFFFFF"/>
        <w:spacing w:line="259" w:lineRule="exact"/>
        <w:ind w:left="1429"/>
        <w:jc w:val="both"/>
        <w:rPr>
          <w:b/>
          <w:color w:val="000000"/>
        </w:rPr>
      </w:pPr>
    </w:p>
    <w:p w:rsidR="00486CEE" w:rsidRDefault="00486CEE" w:rsidP="00486CEE">
      <w:pPr>
        <w:shd w:val="clear" w:color="auto" w:fill="FFFFFF"/>
        <w:spacing w:line="259" w:lineRule="exact"/>
        <w:ind w:left="1429"/>
        <w:jc w:val="center"/>
        <w:rPr>
          <w:b/>
          <w:color w:val="000000"/>
          <w:sz w:val="28"/>
          <w:szCs w:val="28"/>
        </w:rPr>
      </w:pPr>
      <w:r>
        <w:rPr>
          <w:b/>
          <w:color w:val="000000"/>
          <w:sz w:val="28"/>
          <w:szCs w:val="28"/>
        </w:rPr>
        <w:t>Краткое обоснование принципа отбора содержания на основе ФГОС  ООО</w:t>
      </w:r>
    </w:p>
    <w:p w:rsidR="00486CEE" w:rsidRDefault="00486CEE" w:rsidP="00486CEE">
      <w:pPr>
        <w:autoSpaceDE w:val="0"/>
        <w:autoSpaceDN w:val="0"/>
        <w:adjustRightInd w:val="0"/>
        <w:jc w:val="both"/>
      </w:pPr>
      <w:r>
        <w:rPr>
          <w:color w:val="000000"/>
        </w:rPr>
        <w:t xml:space="preserve">Рабочая программа конкретизирует содержание предметных тем образовательного стандарта,  дает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w:t>
      </w:r>
      <w:proofErr w:type="spellStart"/>
      <w:r>
        <w:rPr>
          <w:color w:val="000000"/>
        </w:rPr>
        <w:t>межпредметных</w:t>
      </w:r>
      <w:proofErr w:type="spellEnd"/>
      <w:r>
        <w:rPr>
          <w:color w:val="000000"/>
        </w:rPr>
        <w:t xml:space="preserve"> и </w:t>
      </w:r>
      <w:proofErr w:type="spellStart"/>
      <w:r>
        <w:rPr>
          <w:color w:val="000000"/>
        </w:rPr>
        <w:t>внутрипредметных</w:t>
      </w:r>
      <w:proofErr w:type="spellEnd"/>
      <w:r>
        <w:rPr>
          <w:color w:val="000000"/>
        </w:rPr>
        <w:t xml:space="preserve"> связей.</w:t>
      </w:r>
      <w:r>
        <w:t xml:space="preserve"> Рабочая программа по предмету «Немецкий язык» для 6 класса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В ней учитываются основные идеи и положения программы развития и формирования универсальных учебных действий для общего образования, соблюдается преемственность с программой начального общего образования. В рабочей программе предусмотрено дальнейшее развитие всех основных представленных в программе начального общего образования видов деятельности обучаемых. </w:t>
      </w:r>
      <w:proofErr w:type="gramStart"/>
      <w:r>
        <w:t>Однако содержание образования имеет особенности, обусловленные, во-первых, задачами развития, обучения и воспитания учащихся, заданными социальными требованиями к уровню развития их личностных и познавательных качеств; во-вторых, предметным содержанием системы общего среднего образования; в-третьих, психологическими возрастными особенностями обучаемых.</w:t>
      </w:r>
      <w:proofErr w:type="gramEnd"/>
    </w:p>
    <w:p w:rsidR="00486CEE" w:rsidRDefault="00486CEE" w:rsidP="00486CEE">
      <w:pPr>
        <w:shd w:val="clear" w:color="auto" w:fill="FFFFFF"/>
        <w:ind w:left="1429"/>
        <w:jc w:val="both"/>
        <w:rPr>
          <w:color w:val="000000"/>
        </w:rPr>
      </w:pPr>
    </w:p>
    <w:p w:rsidR="00486CEE" w:rsidRDefault="00486CEE" w:rsidP="00486CEE">
      <w:pPr>
        <w:pStyle w:val="c2"/>
        <w:spacing w:before="0" w:beforeAutospacing="0" w:after="0" w:afterAutospacing="0"/>
        <w:ind w:left="1429"/>
        <w:rPr>
          <w:rStyle w:val="c5"/>
          <w:rFonts w:eastAsia="Calibri"/>
          <w:b/>
        </w:rPr>
      </w:pPr>
    </w:p>
    <w:p w:rsidR="00486CEE" w:rsidRDefault="00486CEE" w:rsidP="00486CEE">
      <w:pPr>
        <w:pStyle w:val="c2"/>
        <w:spacing w:before="0" w:beforeAutospacing="0" w:after="0" w:afterAutospacing="0"/>
        <w:ind w:left="1429"/>
        <w:jc w:val="center"/>
        <w:rPr>
          <w:rStyle w:val="c5"/>
          <w:rFonts w:eastAsia="Calibri"/>
          <w:b/>
          <w:sz w:val="28"/>
          <w:szCs w:val="28"/>
        </w:rPr>
      </w:pPr>
      <w:r>
        <w:rPr>
          <w:rStyle w:val="c5"/>
          <w:rFonts w:eastAsia="Calibri"/>
          <w:b/>
          <w:sz w:val="28"/>
          <w:szCs w:val="28"/>
        </w:rPr>
        <w:t xml:space="preserve">Характеристика </w:t>
      </w:r>
      <w:proofErr w:type="spellStart"/>
      <w:r>
        <w:rPr>
          <w:rStyle w:val="c5"/>
          <w:rFonts w:eastAsia="Calibri"/>
          <w:b/>
          <w:sz w:val="28"/>
          <w:szCs w:val="28"/>
        </w:rPr>
        <w:t>системно-деятельностного</w:t>
      </w:r>
      <w:proofErr w:type="spellEnd"/>
      <w:r>
        <w:rPr>
          <w:rStyle w:val="c5"/>
          <w:rFonts w:eastAsia="Calibri"/>
          <w:b/>
          <w:sz w:val="28"/>
          <w:szCs w:val="28"/>
        </w:rPr>
        <w:t xml:space="preserve">  подхода в обучении.</w:t>
      </w:r>
    </w:p>
    <w:p w:rsidR="00486CEE" w:rsidRDefault="00486CEE" w:rsidP="00486CEE">
      <w:pPr>
        <w:pStyle w:val="c2"/>
        <w:spacing w:before="0" w:beforeAutospacing="0" w:after="0" w:afterAutospacing="0"/>
        <w:ind w:left="1429"/>
        <w:rPr>
          <w:rStyle w:val="c5"/>
          <w:rFonts w:eastAsia="Calibri"/>
          <w:b/>
        </w:rPr>
      </w:pPr>
    </w:p>
    <w:p w:rsidR="00486CEE" w:rsidRDefault="00486CEE" w:rsidP="00486CEE">
      <w:pPr>
        <w:autoSpaceDE w:val="0"/>
        <w:autoSpaceDN w:val="0"/>
        <w:adjustRightInd w:val="0"/>
        <w:ind w:firstLine="709"/>
        <w:jc w:val="both"/>
      </w:pPr>
      <w:r>
        <w:rPr>
          <w:b/>
          <w:bCs/>
        </w:rPr>
        <w:t xml:space="preserve">В основе реализации основной образовательной программы лежит </w:t>
      </w:r>
      <w:proofErr w:type="spellStart"/>
      <w:r>
        <w:rPr>
          <w:b/>
          <w:bCs/>
        </w:rPr>
        <w:t>системно-деятельностный</w:t>
      </w:r>
      <w:proofErr w:type="spellEnd"/>
      <w:r>
        <w:rPr>
          <w:b/>
          <w:bCs/>
        </w:rPr>
        <w:t xml:space="preserve"> подход</w:t>
      </w:r>
      <w:r>
        <w:t>, который предполагает:</w:t>
      </w:r>
    </w:p>
    <w:p w:rsidR="00486CEE" w:rsidRDefault="00486CEE" w:rsidP="00486CEE">
      <w:pPr>
        <w:pStyle w:val="a4"/>
        <w:numPr>
          <w:ilvl w:val="0"/>
          <w:numId w:val="18"/>
        </w:numPr>
        <w:autoSpaceDE w:val="0"/>
        <w:autoSpaceDN w:val="0"/>
        <w:adjustRightInd w:val="0"/>
        <w:jc w:val="both"/>
      </w:pPr>
      <w: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t>поликонфессионального</w:t>
      </w:r>
      <w:proofErr w:type="spellEnd"/>
      <w:r>
        <w:t xml:space="preserve"> состава;</w:t>
      </w:r>
    </w:p>
    <w:p w:rsidR="00486CEE" w:rsidRDefault="00486CEE" w:rsidP="00486CEE">
      <w:pPr>
        <w:pStyle w:val="a4"/>
        <w:numPr>
          <w:ilvl w:val="0"/>
          <w:numId w:val="18"/>
        </w:numPr>
        <w:autoSpaceDE w:val="0"/>
        <w:autoSpaceDN w:val="0"/>
        <w:adjustRightInd w:val="0"/>
        <w:jc w:val="both"/>
      </w:pPr>
      <w: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486CEE" w:rsidRDefault="00486CEE" w:rsidP="00486CEE">
      <w:pPr>
        <w:pStyle w:val="a4"/>
        <w:numPr>
          <w:ilvl w:val="0"/>
          <w:numId w:val="18"/>
        </w:numPr>
        <w:autoSpaceDE w:val="0"/>
        <w:autoSpaceDN w:val="0"/>
        <w:adjustRightInd w:val="0"/>
        <w:jc w:val="both"/>
      </w:pPr>
      <w:r>
        <w:lastRenderedPageBreak/>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486CEE" w:rsidRDefault="00486CEE" w:rsidP="00486CEE">
      <w:pPr>
        <w:pStyle w:val="a4"/>
        <w:numPr>
          <w:ilvl w:val="0"/>
          <w:numId w:val="18"/>
        </w:numPr>
        <w:autoSpaceDE w:val="0"/>
        <w:autoSpaceDN w:val="0"/>
        <w:adjustRightInd w:val="0"/>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86CEE" w:rsidRDefault="00486CEE" w:rsidP="00486CEE">
      <w:pPr>
        <w:pStyle w:val="a4"/>
        <w:numPr>
          <w:ilvl w:val="0"/>
          <w:numId w:val="18"/>
        </w:numPr>
        <w:autoSpaceDE w:val="0"/>
        <w:autoSpaceDN w:val="0"/>
        <w:adjustRightInd w:val="0"/>
        <w:jc w:val="both"/>
      </w:pPr>
      <w: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486CEE" w:rsidRDefault="00486CEE" w:rsidP="00486CEE">
      <w:pPr>
        <w:pStyle w:val="a4"/>
        <w:numPr>
          <w:ilvl w:val="0"/>
          <w:numId w:val="18"/>
        </w:numPr>
        <w:autoSpaceDE w:val="0"/>
        <w:autoSpaceDN w:val="0"/>
        <w:adjustRightInd w:val="0"/>
        <w:jc w:val="both"/>
      </w:pPr>
      <w:r>
        <w:t>разнообразие индивидуальных образовательных траекторий и индивидуального развития каждого обучающегося, в том числе одарённых детей, детей - инвалидов и детей с ограниченными возможностями здоровья.</w:t>
      </w:r>
    </w:p>
    <w:p w:rsidR="00486CEE" w:rsidRDefault="00486CEE" w:rsidP="00486CEE">
      <w:pPr>
        <w:pStyle w:val="c2"/>
        <w:spacing w:before="0" w:beforeAutospacing="0" w:after="0" w:afterAutospacing="0"/>
        <w:rPr>
          <w:rStyle w:val="c5"/>
          <w:rFonts w:eastAsia="Calibri"/>
          <w:b/>
        </w:rPr>
      </w:pPr>
    </w:p>
    <w:p w:rsidR="00486CEE" w:rsidRDefault="00486CEE" w:rsidP="00486CEE">
      <w:pPr>
        <w:pStyle w:val="c2"/>
        <w:spacing w:before="0" w:beforeAutospacing="0" w:after="0" w:afterAutospacing="0"/>
        <w:ind w:left="1429"/>
        <w:rPr>
          <w:rStyle w:val="c5"/>
          <w:rFonts w:eastAsia="Calibri"/>
          <w:b/>
        </w:rPr>
      </w:pPr>
    </w:p>
    <w:p w:rsidR="00486CEE" w:rsidRDefault="00486CEE" w:rsidP="00486CEE">
      <w:pPr>
        <w:pStyle w:val="c2"/>
        <w:numPr>
          <w:ilvl w:val="0"/>
          <w:numId w:val="17"/>
        </w:numPr>
        <w:spacing w:before="0" w:beforeAutospacing="0" w:after="0" w:afterAutospacing="0"/>
        <w:rPr>
          <w:color w:val="000000"/>
        </w:rPr>
      </w:pPr>
      <w:r>
        <w:rPr>
          <w:rStyle w:val="c5"/>
          <w:color w:val="000000"/>
        </w:rPr>
        <w:t>В ходе реализации проекта создаются благоприятные условия для общения, вырабатывается положительная мотивация.</w:t>
      </w:r>
    </w:p>
    <w:p w:rsidR="00486CEE" w:rsidRDefault="00486CEE" w:rsidP="00486CEE">
      <w:pPr>
        <w:pStyle w:val="c2"/>
        <w:numPr>
          <w:ilvl w:val="0"/>
          <w:numId w:val="17"/>
        </w:numPr>
        <w:spacing w:before="0" w:beforeAutospacing="0" w:after="0" w:afterAutospacing="0"/>
        <w:rPr>
          <w:color w:val="000000"/>
        </w:rPr>
      </w:pPr>
      <w:r>
        <w:rPr>
          <w:rStyle w:val="c5"/>
          <w:color w:val="000000"/>
        </w:rPr>
        <w:t xml:space="preserve">Системно - </w:t>
      </w:r>
      <w:proofErr w:type="spellStart"/>
      <w:r>
        <w:rPr>
          <w:rStyle w:val="c5"/>
          <w:color w:val="000000"/>
        </w:rPr>
        <w:t>деятельностный</w:t>
      </w:r>
      <w:proofErr w:type="spellEnd"/>
      <w:r>
        <w:rPr>
          <w:rStyle w:val="c5"/>
          <w:color w:val="000000"/>
        </w:rPr>
        <w:t xml:space="preserve"> подход в обучении предполагает использование нестандартных форм проведения уроков:</w:t>
      </w:r>
    </w:p>
    <w:p w:rsidR="00486CEE" w:rsidRDefault="00486CEE" w:rsidP="00486CEE">
      <w:pPr>
        <w:pStyle w:val="c2"/>
        <w:numPr>
          <w:ilvl w:val="0"/>
          <w:numId w:val="17"/>
        </w:numPr>
        <w:spacing w:before="0" w:beforeAutospacing="0" w:after="0" w:afterAutospacing="0"/>
        <w:rPr>
          <w:color w:val="000000"/>
        </w:rPr>
      </w:pPr>
      <w:r>
        <w:rPr>
          <w:rStyle w:val="c5"/>
          <w:color w:val="000000"/>
        </w:rPr>
        <w:t>Урок -  конференция</w:t>
      </w:r>
    </w:p>
    <w:p w:rsidR="00486CEE" w:rsidRDefault="00486CEE" w:rsidP="00486CEE">
      <w:pPr>
        <w:pStyle w:val="c2"/>
        <w:numPr>
          <w:ilvl w:val="0"/>
          <w:numId w:val="17"/>
        </w:numPr>
        <w:spacing w:before="0" w:beforeAutospacing="0" w:after="0" w:afterAutospacing="0"/>
        <w:rPr>
          <w:color w:val="000000"/>
        </w:rPr>
      </w:pPr>
      <w:r>
        <w:rPr>
          <w:rStyle w:val="c5"/>
          <w:color w:val="000000"/>
        </w:rPr>
        <w:t>Урок -  игра</w:t>
      </w:r>
    </w:p>
    <w:p w:rsidR="00486CEE" w:rsidRDefault="00486CEE" w:rsidP="00486CEE">
      <w:pPr>
        <w:pStyle w:val="c2"/>
        <w:numPr>
          <w:ilvl w:val="0"/>
          <w:numId w:val="17"/>
        </w:numPr>
        <w:spacing w:before="0" w:beforeAutospacing="0" w:after="0" w:afterAutospacing="0"/>
        <w:rPr>
          <w:color w:val="000000"/>
        </w:rPr>
      </w:pPr>
      <w:r>
        <w:rPr>
          <w:rStyle w:val="c5"/>
          <w:color w:val="000000"/>
        </w:rPr>
        <w:t>Урок - путешествие</w:t>
      </w:r>
    </w:p>
    <w:p w:rsidR="00486CEE" w:rsidRDefault="00486CEE" w:rsidP="00486CEE">
      <w:pPr>
        <w:pStyle w:val="c2"/>
        <w:numPr>
          <w:ilvl w:val="0"/>
          <w:numId w:val="17"/>
        </w:numPr>
        <w:spacing w:before="0" w:beforeAutospacing="0" w:after="0" w:afterAutospacing="0"/>
        <w:rPr>
          <w:color w:val="000000"/>
        </w:rPr>
      </w:pPr>
      <w:r>
        <w:rPr>
          <w:rStyle w:val="c5"/>
          <w:color w:val="000000"/>
        </w:rPr>
        <w:t>Урок - грамматический бой</w:t>
      </w:r>
    </w:p>
    <w:p w:rsidR="00486CEE" w:rsidRDefault="00486CEE" w:rsidP="00486CEE">
      <w:pPr>
        <w:pStyle w:val="c2"/>
        <w:numPr>
          <w:ilvl w:val="0"/>
          <w:numId w:val="17"/>
        </w:numPr>
        <w:spacing w:before="0" w:beforeAutospacing="0" w:after="0" w:afterAutospacing="0"/>
        <w:rPr>
          <w:color w:val="000000"/>
        </w:rPr>
      </w:pPr>
      <w:r>
        <w:rPr>
          <w:rStyle w:val="c5"/>
          <w:color w:val="000000"/>
        </w:rPr>
        <w:t>Урок  - дискуссия</w:t>
      </w:r>
    </w:p>
    <w:p w:rsidR="00486CEE" w:rsidRDefault="00486CEE" w:rsidP="00486CEE">
      <w:pPr>
        <w:pStyle w:val="c2"/>
        <w:numPr>
          <w:ilvl w:val="0"/>
          <w:numId w:val="17"/>
        </w:numPr>
        <w:spacing w:before="0" w:beforeAutospacing="0" w:after="0" w:afterAutospacing="0"/>
        <w:rPr>
          <w:color w:val="000000"/>
        </w:rPr>
      </w:pPr>
      <w:r>
        <w:rPr>
          <w:rStyle w:val="c5"/>
          <w:color w:val="000000"/>
        </w:rPr>
        <w:t>Используются активные формы проведения уроков:</w:t>
      </w:r>
    </w:p>
    <w:p w:rsidR="00486CEE" w:rsidRDefault="00486CEE" w:rsidP="00486CEE">
      <w:pPr>
        <w:pStyle w:val="c2"/>
        <w:numPr>
          <w:ilvl w:val="0"/>
          <w:numId w:val="17"/>
        </w:numPr>
        <w:spacing w:before="0" w:beforeAutospacing="0" w:after="0" w:afterAutospacing="0"/>
        <w:rPr>
          <w:color w:val="000000"/>
        </w:rPr>
      </w:pPr>
      <w:r>
        <w:rPr>
          <w:rStyle w:val="c5"/>
          <w:color w:val="000000"/>
        </w:rPr>
        <w:t>- парная работа</w:t>
      </w:r>
    </w:p>
    <w:p w:rsidR="00486CEE" w:rsidRDefault="00486CEE" w:rsidP="00486CEE">
      <w:pPr>
        <w:pStyle w:val="c2"/>
        <w:numPr>
          <w:ilvl w:val="0"/>
          <w:numId w:val="17"/>
        </w:numPr>
        <w:spacing w:before="0" w:beforeAutospacing="0" w:after="0" w:afterAutospacing="0"/>
        <w:rPr>
          <w:color w:val="000000"/>
        </w:rPr>
      </w:pPr>
      <w:r>
        <w:rPr>
          <w:rStyle w:val="c5"/>
          <w:color w:val="000000"/>
        </w:rPr>
        <w:t>- групповая работа</w:t>
      </w:r>
    </w:p>
    <w:p w:rsidR="00486CEE" w:rsidRDefault="00486CEE" w:rsidP="00486CEE">
      <w:pPr>
        <w:pStyle w:val="c2"/>
        <w:numPr>
          <w:ilvl w:val="0"/>
          <w:numId w:val="17"/>
        </w:numPr>
        <w:spacing w:before="0" w:beforeAutospacing="0" w:after="0" w:afterAutospacing="0"/>
        <w:rPr>
          <w:color w:val="000000"/>
        </w:rPr>
      </w:pPr>
      <w:r>
        <w:rPr>
          <w:rStyle w:val="c5"/>
          <w:color w:val="000000"/>
        </w:rPr>
        <w:t>- ролевая игра</w:t>
      </w:r>
    </w:p>
    <w:p w:rsidR="00486CEE" w:rsidRDefault="00486CEE" w:rsidP="00486CEE">
      <w:pPr>
        <w:pStyle w:val="c2"/>
        <w:numPr>
          <w:ilvl w:val="0"/>
          <w:numId w:val="17"/>
        </w:numPr>
        <w:spacing w:before="0" w:beforeAutospacing="0" w:after="0" w:afterAutospacing="0"/>
        <w:rPr>
          <w:color w:val="000000"/>
        </w:rPr>
      </w:pPr>
      <w:r>
        <w:rPr>
          <w:rStyle w:val="c5"/>
          <w:color w:val="000000"/>
        </w:rPr>
        <w:t>На уроках иностранного языка могут быть использованы и различные приемы:</w:t>
      </w:r>
    </w:p>
    <w:p w:rsidR="00486CEE" w:rsidRDefault="00486CEE" w:rsidP="00486CEE">
      <w:pPr>
        <w:pStyle w:val="c2"/>
        <w:numPr>
          <w:ilvl w:val="0"/>
          <w:numId w:val="17"/>
        </w:numPr>
        <w:spacing w:before="0" w:beforeAutospacing="0" w:after="0" w:afterAutospacing="0"/>
        <w:rPr>
          <w:color w:val="000000"/>
        </w:rPr>
      </w:pPr>
      <w:r>
        <w:rPr>
          <w:rStyle w:val="c5"/>
          <w:color w:val="000000"/>
        </w:rPr>
        <w:t>- Мозговой штурм</w:t>
      </w:r>
    </w:p>
    <w:p w:rsidR="00486CEE" w:rsidRDefault="00486CEE" w:rsidP="00486CEE">
      <w:pPr>
        <w:pStyle w:val="c2"/>
        <w:numPr>
          <w:ilvl w:val="0"/>
          <w:numId w:val="17"/>
        </w:numPr>
        <w:spacing w:before="0" w:beforeAutospacing="0" w:after="0" w:afterAutospacing="0"/>
        <w:rPr>
          <w:color w:val="000000"/>
        </w:rPr>
      </w:pPr>
      <w:r>
        <w:rPr>
          <w:rStyle w:val="c5"/>
          <w:color w:val="000000"/>
        </w:rPr>
        <w:t>- устное выступление</w:t>
      </w:r>
    </w:p>
    <w:p w:rsidR="00486CEE" w:rsidRDefault="00486CEE" w:rsidP="00486CEE">
      <w:pPr>
        <w:pStyle w:val="c2"/>
        <w:numPr>
          <w:ilvl w:val="0"/>
          <w:numId w:val="17"/>
        </w:numPr>
        <w:spacing w:before="0" w:beforeAutospacing="0" w:after="0" w:afterAutospacing="0"/>
        <w:rPr>
          <w:color w:val="000000"/>
        </w:rPr>
      </w:pPr>
      <w:r>
        <w:rPr>
          <w:rStyle w:val="c5"/>
          <w:color w:val="000000"/>
        </w:rPr>
        <w:t>- перекодирование информации</w:t>
      </w:r>
    </w:p>
    <w:p w:rsidR="00486CEE" w:rsidRDefault="00486CEE" w:rsidP="00486CEE">
      <w:pPr>
        <w:pStyle w:val="c2"/>
        <w:numPr>
          <w:ilvl w:val="0"/>
          <w:numId w:val="17"/>
        </w:numPr>
        <w:spacing w:before="0" w:beforeAutospacing="0" w:after="0" w:afterAutospacing="0"/>
        <w:rPr>
          <w:color w:val="000000"/>
        </w:rPr>
      </w:pPr>
      <w:r>
        <w:rPr>
          <w:rStyle w:val="c5"/>
          <w:color w:val="000000"/>
        </w:rPr>
        <w:t xml:space="preserve"> - </w:t>
      </w:r>
      <w:proofErr w:type="spellStart"/>
      <w:r>
        <w:rPr>
          <w:rStyle w:val="c5"/>
          <w:color w:val="000000"/>
        </w:rPr>
        <w:t>блицопрос</w:t>
      </w:r>
      <w:proofErr w:type="spellEnd"/>
    </w:p>
    <w:p w:rsidR="00486CEE" w:rsidRDefault="00486CEE" w:rsidP="00486CEE">
      <w:pPr>
        <w:pStyle w:val="a4"/>
        <w:ind w:left="1069"/>
        <w:jc w:val="both"/>
        <w:rPr>
          <w:rStyle w:val="c5"/>
          <w:color w:val="000000"/>
        </w:rPr>
      </w:pPr>
      <w:r>
        <w:rPr>
          <w:rStyle w:val="c5"/>
          <w:color w:val="000000"/>
        </w:rPr>
        <w:t xml:space="preserve">Иностранный язык приобщает учащихся к культуре страны </w:t>
      </w:r>
      <w:proofErr w:type="gramStart"/>
      <w:r>
        <w:rPr>
          <w:rStyle w:val="c5"/>
          <w:color w:val="000000"/>
        </w:rPr>
        <w:t>изучаемого</w:t>
      </w:r>
      <w:proofErr w:type="gramEnd"/>
      <w:r>
        <w:rPr>
          <w:rStyle w:val="c5"/>
          <w:color w:val="000000"/>
        </w:rPr>
        <w:t xml:space="preserve"> язык, воспитывает вторичную языковую личность, содействует социализации школьников через включение их в диалог культур. На уроках немецкого </w:t>
      </w:r>
      <w:proofErr w:type="gramStart"/>
      <w:r>
        <w:rPr>
          <w:rStyle w:val="c5"/>
          <w:color w:val="000000"/>
        </w:rPr>
        <w:t>о</w:t>
      </w:r>
      <w:proofErr w:type="gramEnd"/>
      <w:r>
        <w:rPr>
          <w:rStyle w:val="c5"/>
          <w:color w:val="000000"/>
        </w:rPr>
        <w:t xml:space="preserve"> </w:t>
      </w:r>
      <w:proofErr w:type="gramStart"/>
      <w:r>
        <w:rPr>
          <w:rStyle w:val="c5"/>
          <w:color w:val="000000"/>
        </w:rPr>
        <w:t>языка</w:t>
      </w:r>
      <w:proofErr w:type="gramEnd"/>
      <w:r>
        <w:rPr>
          <w:rStyle w:val="c5"/>
          <w:color w:val="000000"/>
        </w:rPr>
        <w:t xml:space="preserve"> учащиеся знакомятся с историей, культурой, страны изучаемого язык, Ученики готовят сообщения, рисуют, делают коллажи, презентации. Тем самым расширяют свои знания и кругозор, развивают творческие способности</w:t>
      </w:r>
    </w:p>
    <w:p w:rsidR="00486CEE" w:rsidRDefault="00486CEE" w:rsidP="00486CEE">
      <w:pPr>
        <w:pStyle w:val="a4"/>
        <w:ind w:left="1069"/>
        <w:jc w:val="both"/>
        <w:rPr>
          <w:rStyle w:val="c5"/>
        </w:rPr>
      </w:pPr>
    </w:p>
    <w:p w:rsidR="00486CEE" w:rsidRDefault="00486CEE" w:rsidP="00486CEE">
      <w:pPr>
        <w:pStyle w:val="a4"/>
        <w:spacing w:line="360" w:lineRule="auto"/>
        <w:ind w:left="-540" w:right="175" w:firstLine="709"/>
        <w:jc w:val="center"/>
        <w:rPr>
          <w:b/>
          <w:sz w:val="28"/>
          <w:szCs w:val="28"/>
        </w:rPr>
      </w:pPr>
      <w:r>
        <w:rPr>
          <w:b/>
          <w:sz w:val="28"/>
          <w:szCs w:val="28"/>
        </w:rPr>
        <w:t xml:space="preserve">Краткие указания овладения учащимися предметными и </w:t>
      </w:r>
      <w:proofErr w:type="spellStart"/>
      <w:r>
        <w:rPr>
          <w:b/>
          <w:sz w:val="28"/>
          <w:szCs w:val="28"/>
        </w:rPr>
        <w:t>метапредметными</w:t>
      </w:r>
      <w:proofErr w:type="spellEnd"/>
      <w:r>
        <w:rPr>
          <w:b/>
          <w:sz w:val="28"/>
          <w:szCs w:val="28"/>
        </w:rPr>
        <w:t xml:space="preserve"> универсальными учебными действиями (УУД)</w:t>
      </w:r>
    </w:p>
    <w:p w:rsidR="00486CEE" w:rsidRDefault="00486CEE" w:rsidP="00486CEE">
      <w:pPr>
        <w:pStyle w:val="a4"/>
        <w:spacing w:line="360" w:lineRule="auto"/>
        <w:ind w:left="0" w:right="175" w:firstLine="140"/>
        <w:jc w:val="center"/>
        <w:rPr>
          <w:b/>
          <w:sz w:val="28"/>
          <w:szCs w:val="28"/>
        </w:rPr>
      </w:pPr>
    </w:p>
    <w:p w:rsidR="00486CEE" w:rsidRDefault="00486CEE" w:rsidP="00486CEE">
      <w:pPr>
        <w:pStyle w:val="a4"/>
        <w:spacing w:line="276" w:lineRule="auto"/>
        <w:ind w:left="-540" w:right="175"/>
      </w:pPr>
      <w:r>
        <w:t xml:space="preserve">Основным критерием </w:t>
      </w:r>
      <w:proofErr w:type="spellStart"/>
      <w:r>
        <w:t>сформированности</w:t>
      </w:r>
      <w:proofErr w:type="spellEnd"/>
      <w:r>
        <w:t xml:space="preserve"> универсальных коммуникативных действий можно считать коммуникативные способности учащегося, включающие в себя:</w:t>
      </w:r>
    </w:p>
    <w:p w:rsidR="00486CEE" w:rsidRDefault="00486CEE" w:rsidP="00486CEE">
      <w:pPr>
        <w:pStyle w:val="a4"/>
        <w:spacing w:line="276" w:lineRule="auto"/>
        <w:ind w:left="-540" w:right="175" w:firstLine="709"/>
      </w:pPr>
      <w:r>
        <w:t>• желание вступать в контакт с окружающими (мотивация общения «</w:t>
      </w:r>
      <w:r>
        <w:rPr>
          <w:i/>
        </w:rPr>
        <w:t>Я хочу</w:t>
      </w:r>
      <w:r>
        <w:t>!»);</w:t>
      </w:r>
    </w:p>
    <w:p w:rsidR="00486CEE" w:rsidRDefault="00486CEE" w:rsidP="00486CEE">
      <w:pPr>
        <w:pStyle w:val="a4"/>
        <w:spacing w:line="276" w:lineRule="auto"/>
        <w:ind w:left="-540" w:right="175" w:firstLine="709"/>
      </w:pPr>
      <w:r>
        <w:t>• знание норм и правил, которым необходимо следовать при общении с окружающими (знакомство с коммуникативными навыками «</w:t>
      </w:r>
      <w:r>
        <w:rPr>
          <w:i/>
        </w:rPr>
        <w:t>Я знаю!</w:t>
      </w:r>
      <w:r>
        <w:t>»);</w:t>
      </w:r>
    </w:p>
    <w:p w:rsidR="00486CEE" w:rsidRDefault="00486CEE" w:rsidP="00486CEE">
      <w:pPr>
        <w:pStyle w:val="a4"/>
        <w:spacing w:line="276" w:lineRule="auto"/>
        <w:ind w:left="-540" w:right="175" w:firstLine="709"/>
      </w:pPr>
      <w:r>
        <w:t>• умение организовать общение (уровень овладения коммуникативными навыками «</w:t>
      </w:r>
      <w:r>
        <w:rPr>
          <w:i/>
        </w:rPr>
        <w:t>Я умею!</w:t>
      </w:r>
      <w:r>
        <w:t xml:space="preserve">»), включающее умение слушать собеседника, умение эмоционально сопереживать, умение решать конфликтные ситуации, умение работать в группе. </w:t>
      </w:r>
    </w:p>
    <w:p w:rsidR="00486CEE" w:rsidRDefault="00486CEE" w:rsidP="00486CEE">
      <w:pPr>
        <w:pStyle w:val="a4"/>
        <w:spacing w:line="276" w:lineRule="auto"/>
        <w:ind w:left="-540" w:right="175" w:firstLine="709"/>
      </w:pPr>
      <w:r>
        <w:t>• осознанно и произвольно строить сообщения в устной и письменной форме;</w:t>
      </w:r>
      <w:r>
        <w:rPr>
          <w:iCs/>
        </w:rPr>
        <w:t xml:space="preserve"> оформление</w:t>
      </w:r>
      <w:r>
        <w:t xml:space="preserve"> собственных мыслей с использованием различных стилей и </w:t>
      </w:r>
      <w:proofErr w:type="spellStart"/>
      <w:proofErr w:type="gramStart"/>
      <w:r>
        <w:t>и</w:t>
      </w:r>
      <w:proofErr w:type="spellEnd"/>
      <w:proofErr w:type="gramEnd"/>
      <w:r>
        <w:t xml:space="preserve"> жанров («</w:t>
      </w:r>
      <w:r>
        <w:rPr>
          <w:i/>
        </w:rPr>
        <w:t xml:space="preserve">Я способен! </w:t>
      </w:r>
      <w:proofErr w:type="gramStart"/>
      <w:r>
        <w:rPr>
          <w:i/>
        </w:rPr>
        <w:t>Я – сам!</w:t>
      </w:r>
      <w:r>
        <w:t>»).</w:t>
      </w:r>
      <w:proofErr w:type="gramEnd"/>
    </w:p>
    <w:p w:rsidR="00486CEE" w:rsidRDefault="00486CEE" w:rsidP="00486CEE">
      <w:pPr>
        <w:ind w:left="-539" w:right="175" w:firstLine="709"/>
      </w:pPr>
      <w:proofErr w:type="gramStart"/>
      <w:r>
        <w:t xml:space="preserve">Постепенное овладение умениями в этой сфере способствует закреплению процессов самоорганизации и самоуправления учебным процессом в проекте, и в этом смысле коммуникативные умения – одни из наиболее важных, развивающих  </w:t>
      </w:r>
      <w:proofErr w:type="spellStart"/>
      <w:r>
        <w:t>компетентностный</w:t>
      </w:r>
      <w:proofErr w:type="spellEnd"/>
      <w:r>
        <w:t xml:space="preserve"> потенциал личности школьника. </w:t>
      </w:r>
      <w:proofErr w:type="gramEnd"/>
    </w:p>
    <w:p w:rsidR="00486CEE" w:rsidRDefault="00486CEE" w:rsidP="00486CEE">
      <w:pPr>
        <w:shd w:val="clear" w:color="auto" w:fill="FFFFFF"/>
        <w:jc w:val="both"/>
        <w:rPr>
          <w:color w:val="000000"/>
        </w:rPr>
      </w:pPr>
    </w:p>
    <w:p w:rsidR="00486CEE" w:rsidRDefault="00486CEE" w:rsidP="00486CEE">
      <w:pPr>
        <w:shd w:val="clear" w:color="auto" w:fill="FFFFFF"/>
        <w:tabs>
          <w:tab w:val="left" w:pos="547"/>
        </w:tabs>
        <w:jc w:val="center"/>
        <w:rPr>
          <w:b/>
          <w:sz w:val="28"/>
          <w:szCs w:val="28"/>
        </w:rPr>
      </w:pPr>
      <w:r>
        <w:rPr>
          <w:b/>
          <w:sz w:val="28"/>
          <w:szCs w:val="28"/>
        </w:rPr>
        <w:t>Формы контроля образовательных достижений</w:t>
      </w:r>
    </w:p>
    <w:p w:rsidR="00486CEE" w:rsidRDefault="00486CEE" w:rsidP="00486CEE">
      <w:pPr>
        <w:pStyle w:val="a4"/>
        <w:spacing w:line="360" w:lineRule="auto"/>
        <w:ind w:left="0"/>
      </w:pPr>
      <w:r>
        <w:t xml:space="preserve">Для контроля и оценки знаний и умений по предмету используются индивидуальная и фронтальная устные проверки, самостоятельные работы, письменные контрольные работы, тестирования. В зависимости от дидактической цели и времени проведения проверки различают текущий, тематический и итоговый виды контроля. </w:t>
      </w:r>
    </w:p>
    <w:p w:rsidR="00486CEE" w:rsidRDefault="00486CEE" w:rsidP="00486CEE">
      <w:pPr>
        <w:pStyle w:val="a4"/>
        <w:spacing w:line="360" w:lineRule="auto"/>
        <w:ind w:left="0"/>
      </w:pPr>
      <w:r>
        <w:rPr>
          <w:b/>
          <w:u w:val="single"/>
        </w:rPr>
        <w:t>Текущий контроль</w:t>
      </w:r>
      <w:r>
        <w:t xml:space="preserve"> проводится как в письменной, так и в устной форме. </w:t>
      </w:r>
    </w:p>
    <w:p w:rsidR="00486CEE" w:rsidRDefault="00486CEE" w:rsidP="00486CEE">
      <w:pPr>
        <w:pStyle w:val="a4"/>
        <w:spacing w:line="360" w:lineRule="auto"/>
        <w:ind w:left="0"/>
      </w:pPr>
      <w:r>
        <w:rPr>
          <w:b/>
          <w:u w:val="single"/>
        </w:rPr>
        <w:t>Итоговый контроль</w:t>
      </w:r>
      <w:r>
        <w:t xml:space="preserve"> по немецкому языку проводится в форме контрольной работы комбинированного характера.</w:t>
      </w:r>
    </w:p>
    <w:p w:rsidR="00486CEE" w:rsidRDefault="00486CEE" w:rsidP="00486CEE">
      <w:pPr>
        <w:pStyle w:val="a4"/>
        <w:spacing w:line="360" w:lineRule="auto"/>
        <w:ind w:left="0"/>
        <w:rPr>
          <w:u w:val="single"/>
        </w:rPr>
      </w:pPr>
      <w:r>
        <w:rPr>
          <w:b/>
        </w:rPr>
        <w:t xml:space="preserve"> </w:t>
      </w:r>
      <w:r>
        <w:rPr>
          <w:b/>
          <w:u w:val="single"/>
        </w:rPr>
        <w:t>Устная проверка знаний</w:t>
      </w:r>
    </w:p>
    <w:p w:rsidR="00486CEE" w:rsidRDefault="00486CEE" w:rsidP="00486CEE">
      <w:pPr>
        <w:pStyle w:val="a4"/>
        <w:spacing w:line="360" w:lineRule="auto"/>
        <w:ind w:left="0"/>
      </w:pPr>
      <w:r>
        <w:t xml:space="preserve"> </w:t>
      </w:r>
      <w:r>
        <w:rPr>
          <w:b/>
          <w:u w:val="single"/>
        </w:rPr>
        <w:t>Фронтальный опрос</w:t>
      </w:r>
      <w:r>
        <w:t xml:space="preserve">. Фронтальную проверку можно проводить: </w:t>
      </w:r>
    </w:p>
    <w:p w:rsidR="00486CEE" w:rsidRDefault="00486CEE" w:rsidP="00486CEE">
      <w:pPr>
        <w:pStyle w:val="a4"/>
        <w:numPr>
          <w:ilvl w:val="0"/>
          <w:numId w:val="19"/>
        </w:numPr>
        <w:spacing w:line="360" w:lineRule="auto"/>
      </w:pPr>
      <w:r>
        <w:t>перед изучением нового материала (проверка домашнего задания или</w:t>
      </w:r>
      <w:r>
        <w:sym w:font="Symbol" w:char="00FC"/>
      </w:r>
      <w:r>
        <w:t xml:space="preserve"> ориентировка на домашнее задание); </w:t>
      </w:r>
    </w:p>
    <w:p w:rsidR="00486CEE" w:rsidRDefault="00486CEE" w:rsidP="00486CEE">
      <w:pPr>
        <w:pStyle w:val="a4"/>
        <w:numPr>
          <w:ilvl w:val="0"/>
          <w:numId w:val="19"/>
        </w:numPr>
        <w:spacing w:line="360" w:lineRule="auto"/>
      </w:pPr>
      <w:r>
        <w:lastRenderedPageBreak/>
        <w:t>после изучения нового материала при первичном закреплении;</w:t>
      </w:r>
      <w:r>
        <w:sym w:font="Symbol" w:char="00FC"/>
      </w:r>
    </w:p>
    <w:p w:rsidR="00486CEE" w:rsidRDefault="00486CEE" w:rsidP="00486CEE">
      <w:pPr>
        <w:pStyle w:val="a4"/>
        <w:spacing w:line="360" w:lineRule="auto"/>
        <w:ind w:left="0"/>
      </w:pPr>
      <w:r>
        <w:rPr>
          <w:b/>
          <w:u w:val="single"/>
        </w:rPr>
        <w:t xml:space="preserve"> Индивидуальный опрос</w:t>
      </w:r>
      <w:r>
        <w:rPr>
          <w:b/>
        </w:rPr>
        <w:t>:</w:t>
      </w:r>
      <w:r>
        <w:t xml:space="preserve"> </w:t>
      </w:r>
    </w:p>
    <w:p w:rsidR="00486CEE" w:rsidRDefault="00486CEE" w:rsidP="00486CEE">
      <w:pPr>
        <w:pStyle w:val="a4"/>
        <w:numPr>
          <w:ilvl w:val="0"/>
          <w:numId w:val="20"/>
        </w:numPr>
        <w:spacing w:line="360" w:lineRule="auto"/>
      </w:pPr>
      <w:r>
        <w:t xml:space="preserve">Диалогическая форма </w:t>
      </w:r>
    </w:p>
    <w:p w:rsidR="00486CEE" w:rsidRDefault="00486CEE" w:rsidP="00486CEE">
      <w:pPr>
        <w:pStyle w:val="a4"/>
        <w:spacing w:line="360" w:lineRule="auto"/>
      </w:pPr>
      <w:r>
        <w:t>• этикетные диалоги в типичных ситуациях бытового, учебно-трудового и межкультурного общения;</w:t>
      </w:r>
    </w:p>
    <w:p w:rsidR="00486CEE" w:rsidRDefault="00486CEE" w:rsidP="00486CEE">
      <w:pPr>
        <w:pStyle w:val="a4"/>
        <w:spacing w:line="360" w:lineRule="auto"/>
      </w:pPr>
      <w:r>
        <w:t xml:space="preserve"> • диалог-расспрос (запрос информации и ответ на него)</w:t>
      </w:r>
    </w:p>
    <w:p w:rsidR="00486CEE" w:rsidRDefault="00486CEE" w:rsidP="00486CEE">
      <w:pPr>
        <w:pStyle w:val="a4"/>
        <w:spacing w:line="360" w:lineRule="auto"/>
      </w:pPr>
      <w:r>
        <w:t xml:space="preserve"> • диалог-побуждение к действию.</w:t>
      </w:r>
    </w:p>
    <w:p w:rsidR="00486CEE" w:rsidRDefault="00486CEE" w:rsidP="00486CEE">
      <w:pPr>
        <w:pStyle w:val="a4"/>
        <w:numPr>
          <w:ilvl w:val="0"/>
          <w:numId w:val="20"/>
        </w:numPr>
        <w:spacing w:line="360" w:lineRule="auto"/>
      </w:pPr>
      <w:r>
        <w:t>Монологическая форма</w:t>
      </w:r>
    </w:p>
    <w:p w:rsidR="00486CEE" w:rsidRDefault="00486CEE" w:rsidP="00486CEE">
      <w:pPr>
        <w:pStyle w:val="a4"/>
        <w:spacing w:line="360" w:lineRule="auto"/>
      </w:pPr>
      <w:r>
        <w:t xml:space="preserve"> • основными коммуникативными типами речи: описание, сообщение, рассказ, характеристика (персонажей).</w:t>
      </w:r>
    </w:p>
    <w:p w:rsidR="00486CEE" w:rsidRDefault="00486CEE" w:rsidP="00486CEE">
      <w:pPr>
        <w:pStyle w:val="a4"/>
        <w:spacing w:line="360" w:lineRule="auto"/>
        <w:rPr>
          <w:bCs/>
          <w:iCs/>
          <w:shd w:val="clear" w:color="auto" w:fill="FFFFFF"/>
        </w:rPr>
      </w:pPr>
      <w:r>
        <w:rPr>
          <w:u w:val="single"/>
        </w:rPr>
        <w:t xml:space="preserve"> </w:t>
      </w:r>
      <w:r>
        <w:rPr>
          <w:b/>
          <w:u w:val="single"/>
        </w:rPr>
        <w:t>Письменная проверка знаний</w:t>
      </w:r>
      <w:r>
        <w:rPr>
          <w:b/>
        </w:rPr>
        <w:t>:</w:t>
      </w:r>
      <w:r>
        <w:t xml:space="preserve"> Буквенный диктант, словарный диктант, написание короткого личного письма, поздравление с праздником, письмо с опорой на образе</w:t>
      </w:r>
    </w:p>
    <w:p w:rsidR="00486CEE" w:rsidRDefault="00486CEE" w:rsidP="00486CEE">
      <w:pPr>
        <w:pStyle w:val="a4"/>
        <w:jc w:val="both"/>
      </w:pPr>
    </w:p>
    <w:p w:rsidR="00486CEE" w:rsidRDefault="00486CEE" w:rsidP="00486CEE">
      <w:pPr>
        <w:pStyle w:val="a4"/>
        <w:ind w:left="1080"/>
        <w:jc w:val="center"/>
        <w:rPr>
          <w:b/>
          <w:sz w:val="28"/>
          <w:szCs w:val="28"/>
        </w:rPr>
      </w:pPr>
      <w:r>
        <w:rPr>
          <w:b/>
          <w:sz w:val="28"/>
          <w:szCs w:val="28"/>
        </w:rPr>
        <w:t>Учебно-тематический план</w:t>
      </w:r>
    </w:p>
    <w:p w:rsidR="00486CEE" w:rsidRDefault="00486CEE" w:rsidP="00486CEE">
      <w:pPr>
        <w:pStyle w:val="a4"/>
        <w:ind w:left="1080"/>
        <w:jc w:val="center"/>
        <w:rPr>
          <w:b/>
          <w:sz w:val="28"/>
          <w:szCs w:val="28"/>
        </w:rPr>
      </w:pPr>
    </w:p>
    <w:tbl>
      <w:tblPr>
        <w:tblW w:w="0" w:type="auto"/>
        <w:tblInd w:w="2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2403"/>
        <w:gridCol w:w="1278"/>
        <w:gridCol w:w="1291"/>
        <w:gridCol w:w="1335"/>
        <w:gridCol w:w="1399"/>
        <w:gridCol w:w="1323"/>
        <w:gridCol w:w="1714"/>
      </w:tblGrid>
      <w:tr w:rsidR="00486CEE" w:rsidTr="00486CEE">
        <w:tc>
          <w:tcPr>
            <w:tcW w:w="666" w:type="dxa"/>
            <w:vMerge w:val="restart"/>
            <w:tcBorders>
              <w:top w:val="single" w:sz="4" w:space="0" w:color="auto"/>
              <w:left w:val="single" w:sz="4" w:space="0" w:color="auto"/>
              <w:bottom w:val="single" w:sz="4" w:space="0" w:color="auto"/>
              <w:right w:val="single" w:sz="4" w:space="0" w:color="auto"/>
            </w:tcBorders>
            <w:hideMark/>
          </w:tcPr>
          <w:p w:rsidR="00486CEE" w:rsidRDefault="00486CEE">
            <w:pPr>
              <w:jc w:val="both"/>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403" w:type="dxa"/>
            <w:vMerge w:val="restart"/>
            <w:tcBorders>
              <w:top w:val="single" w:sz="4" w:space="0" w:color="auto"/>
              <w:left w:val="single" w:sz="4" w:space="0" w:color="auto"/>
              <w:bottom w:val="single" w:sz="4" w:space="0" w:color="auto"/>
              <w:right w:val="single" w:sz="4" w:space="0" w:color="auto"/>
            </w:tcBorders>
            <w:hideMark/>
          </w:tcPr>
          <w:p w:rsidR="00486CEE" w:rsidRDefault="00486CEE">
            <w:pPr>
              <w:jc w:val="both"/>
              <w:rPr>
                <w:b/>
              </w:rPr>
            </w:pPr>
            <w:r>
              <w:rPr>
                <w:b/>
              </w:rPr>
              <w:t>Название раздела, темы</w:t>
            </w:r>
          </w:p>
        </w:tc>
        <w:tc>
          <w:tcPr>
            <w:tcW w:w="7908" w:type="dxa"/>
            <w:gridSpan w:val="6"/>
            <w:tcBorders>
              <w:top w:val="single" w:sz="4" w:space="0" w:color="auto"/>
              <w:left w:val="single" w:sz="4" w:space="0" w:color="auto"/>
              <w:bottom w:val="single" w:sz="4" w:space="0" w:color="auto"/>
              <w:right w:val="single" w:sz="4" w:space="0" w:color="auto"/>
            </w:tcBorders>
            <w:hideMark/>
          </w:tcPr>
          <w:p w:rsidR="00486CEE" w:rsidRDefault="00486CEE">
            <w:pPr>
              <w:jc w:val="center"/>
              <w:rPr>
                <w:b/>
              </w:rPr>
            </w:pPr>
            <w:r>
              <w:rPr>
                <w:b/>
              </w:rPr>
              <w:t>Количество часов</w:t>
            </w:r>
          </w:p>
        </w:tc>
      </w:tr>
      <w:tr w:rsidR="00486CEE" w:rsidTr="00486CEE">
        <w:tc>
          <w:tcPr>
            <w:tcW w:w="0" w:type="auto"/>
            <w:vMerge/>
            <w:tcBorders>
              <w:top w:val="single" w:sz="4" w:space="0" w:color="auto"/>
              <w:left w:val="single" w:sz="4" w:space="0" w:color="auto"/>
              <w:bottom w:val="single" w:sz="4" w:space="0" w:color="auto"/>
              <w:right w:val="single" w:sz="4" w:space="0" w:color="auto"/>
            </w:tcBorders>
            <w:vAlign w:val="center"/>
            <w:hideMark/>
          </w:tcPr>
          <w:p w:rsidR="00486CEE" w:rsidRDefault="00486CEE">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6CEE" w:rsidRDefault="00486CEE">
            <w:pPr>
              <w:rPr>
                <w:b/>
              </w:rPr>
            </w:pPr>
          </w:p>
        </w:tc>
        <w:tc>
          <w:tcPr>
            <w:tcW w:w="1278" w:type="dxa"/>
            <w:tcBorders>
              <w:top w:val="single" w:sz="4" w:space="0" w:color="auto"/>
              <w:left w:val="single" w:sz="4" w:space="0" w:color="auto"/>
              <w:bottom w:val="single" w:sz="4" w:space="0" w:color="auto"/>
              <w:right w:val="single" w:sz="4" w:space="0" w:color="auto"/>
            </w:tcBorders>
            <w:hideMark/>
          </w:tcPr>
          <w:p w:rsidR="00486CEE" w:rsidRDefault="00486CEE">
            <w:pPr>
              <w:jc w:val="both"/>
              <w:rPr>
                <w:b/>
              </w:rPr>
            </w:pPr>
            <w:r>
              <w:rPr>
                <w:b/>
              </w:rPr>
              <w:t>Всего:</w:t>
            </w:r>
          </w:p>
        </w:tc>
        <w:tc>
          <w:tcPr>
            <w:tcW w:w="1291" w:type="dxa"/>
            <w:tcBorders>
              <w:top w:val="single" w:sz="4" w:space="0" w:color="auto"/>
              <w:left w:val="single" w:sz="4" w:space="0" w:color="auto"/>
              <w:bottom w:val="single" w:sz="4" w:space="0" w:color="auto"/>
              <w:right w:val="single" w:sz="4" w:space="0" w:color="auto"/>
            </w:tcBorders>
            <w:hideMark/>
          </w:tcPr>
          <w:p w:rsidR="00486CEE" w:rsidRDefault="00486CEE">
            <w:pPr>
              <w:jc w:val="both"/>
              <w:rPr>
                <w:b/>
              </w:rPr>
            </w:pPr>
            <w:r>
              <w:rPr>
                <w:b/>
              </w:rPr>
              <w:t>Теория</w:t>
            </w:r>
          </w:p>
        </w:tc>
        <w:tc>
          <w:tcPr>
            <w:tcW w:w="1335" w:type="dxa"/>
            <w:tcBorders>
              <w:top w:val="single" w:sz="4" w:space="0" w:color="auto"/>
              <w:left w:val="single" w:sz="4" w:space="0" w:color="auto"/>
              <w:bottom w:val="single" w:sz="4" w:space="0" w:color="auto"/>
              <w:right w:val="single" w:sz="4" w:space="0" w:color="auto"/>
            </w:tcBorders>
            <w:hideMark/>
          </w:tcPr>
          <w:p w:rsidR="00486CEE" w:rsidRDefault="00486CEE">
            <w:pPr>
              <w:jc w:val="both"/>
              <w:rPr>
                <w:b/>
              </w:rPr>
            </w:pPr>
            <w:r>
              <w:rPr>
                <w:b/>
              </w:rPr>
              <w:t>Практика</w:t>
            </w:r>
          </w:p>
        </w:tc>
        <w:tc>
          <w:tcPr>
            <w:tcW w:w="1358" w:type="dxa"/>
            <w:tcBorders>
              <w:top w:val="single" w:sz="4" w:space="0" w:color="auto"/>
              <w:left w:val="single" w:sz="4" w:space="0" w:color="auto"/>
              <w:bottom w:val="single" w:sz="4" w:space="0" w:color="auto"/>
              <w:right w:val="single" w:sz="4" w:space="0" w:color="auto"/>
            </w:tcBorders>
            <w:hideMark/>
          </w:tcPr>
          <w:p w:rsidR="00486CEE" w:rsidRDefault="00486CEE">
            <w:pPr>
              <w:jc w:val="both"/>
              <w:rPr>
                <w:b/>
              </w:rPr>
            </w:pPr>
            <w:r>
              <w:rPr>
                <w:b/>
              </w:rPr>
              <w:t>Экскурсии</w:t>
            </w:r>
          </w:p>
        </w:tc>
        <w:tc>
          <w:tcPr>
            <w:tcW w:w="1323" w:type="dxa"/>
            <w:tcBorders>
              <w:top w:val="single" w:sz="4" w:space="0" w:color="auto"/>
              <w:left w:val="single" w:sz="4" w:space="0" w:color="auto"/>
              <w:bottom w:val="single" w:sz="4" w:space="0" w:color="auto"/>
              <w:right w:val="single" w:sz="4" w:space="0" w:color="auto"/>
            </w:tcBorders>
            <w:hideMark/>
          </w:tcPr>
          <w:p w:rsidR="00486CEE" w:rsidRDefault="00486CEE">
            <w:pPr>
              <w:jc w:val="both"/>
              <w:rPr>
                <w:b/>
              </w:rPr>
            </w:pPr>
            <w:r>
              <w:rPr>
                <w:b/>
              </w:rPr>
              <w:t>Проекты</w:t>
            </w:r>
          </w:p>
        </w:tc>
        <w:tc>
          <w:tcPr>
            <w:tcW w:w="1323" w:type="dxa"/>
            <w:tcBorders>
              <w:top w:val="single" w:sz="4" w:space="0" w:color="auto"/>
              <w:left w:val="single" w:sz="4" w:space="0" w:color="auto"/>
              <w:bottom w:val="single" w:sz="4" w:space="0" w:color="auto"/>
              <w:right w:val="single" w:sz="4" w:space="0" w:color="auto"/>
            </w:tcBorders>
            <w:hideMark/>
          </w:tcPr>
          <w:p w:rsidR="00486CEE" w:rsidRDefault="00486CEE">
            <w:pPr>
              <w:jc w:val="both"/>
              <w:rPr>
                <w:b/>
              </w:rPr>
            </w:pPr>
            <w:r>
              <w:rPr>
                <w:b/>
              </w:rPr>
              <w:t>Контрольные работы</w:t>
            </w:r>
          </w:p>
        </w:tc>
      </w:tr>
      <w:tr w:rsidR="00486CEE" w:rsidTr="00486CEE">
        <w:tc>
          <w:tcPr>
            <w:tcW w:w="666"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1.</w:t>
            </w:r>
          </w:p>
        </w:tc>
        <w:tc>
          <w:tcPr>
            <w:tcW w:w="2403"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rPr>
                <w:rFonts w:eastAsia="TimesNewRomanPS-BoldMT"/>
                <w:bCs/>
                <w:lang w:eastAsia="en-US"/>
              </w:rPr>
              <w:t>GUTEN TAG, SCHULE!</w:t>
            </w:r>
          </w:p>
        </w:tc>
        <w:tc>
          <w:tcPr>
            <w:tcW w:w="1278"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7</w:t>
            </w:r>
          </w:p>
        </w:tc>
        <w:tc>
          <w:tcPr>
            <w:tcW w:w="1291" w:type="dxa"/>
            <w:tcBorders>
              <w:top w:val="single" w:sz="4" w:space="0" w:color="auto"/>
              <w:left w:val="single" w:sz="4" w:space="0" w:color="auto"/>
              <w:bottom w:val="single" w:sz="4" w:space="0" w:color="auto"/>
              <w:right w:val="single" w:sz="4" w:space="0" w:color="auto"/>
            </w:tcBorders>
          </w:tcPr>
          <w:p w:rsidR="00486CEE" w:rsidRDefault="00486CEE">
            <w:pPr>
              <w:jc w:val="both"/>
            </w:pPr>
          </w:p>
        </w:tc>
        <w:tc>
          <w:tcPr>
            <w:tcW w:w="1335"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5</w:t>
            </w:r>
          </w:p>
        </w:tc>
        <w:tc>
          <w:tcPr>
            <w:tcW w:w="1358" w:type="dxa"/>
            <w:tcBorders>
              <w:top w:val="single" w:sz="4" w:space="0" w:color="auto"/>
              <w:left w:val="single" w:sz="4" w:space="0" w:color="auto"/>
              <w:bottom w:val="single" w:sz="4" w:space="0" w:color="auto"/>
              <w:right w:val="single" w:sz="4" w:space="0" w:color="auto"/>
            </w:tcBorders>
          </w:tcPr>
          <w:p w:rsidR="00486CEE" w:rsidRDefault="00486CEE">
            <w:pPr>
              <w:jc w:val="both"/>
            </w:pPr>
          </w:p>
        </w:tc>
        <w:tc>
          <w:tcPr>
            <w:tcW w:w="1323"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1</w:t>
            </w:r>
          </w:p>
        </w:tc>
        <w:tc>
          <w:tcPr>
            <w:tcW w:w="1323" w:type="dxa"/>
            <w:tcBorders>
              <w:top w:val="single" w:sz="4" w:space="0" w:color="auto"/>
              <w:left w:val="single" w:sz="4" w:space="0" w:color="auto"/>
              <w:bottom w:val="single" w:sz="4" w:space="0" w:color="auto"/>
              <w:right w:val="single" w:sz="4" w:space="0" w:color="auto"/>
            </w:tcBorders>
          </w:tcPr>
          <w:p w:rsidR="00486CEE" w:rsidRDefault="00486CEE">
            <w:pPr>
              <w:jc w:val="both"/>
            </w:pPr>
          </w:p>
        </w:tc>
      </w:tr>
      <w:tr w:rsidR="00486CEE" w:rsidTr="00486CEE">
        <w:tc>
          <w:tcPr>
            <w:tcW w:w="666"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2.</w:t>
            </w:r>
          </w:p>
        </w:tc>
        <w:tc>
          <w:tcPr>
            <w:tcW w:w="2403" w:type="dxa"/>
            <w:tcBorders>
              <w:top w:val="single" w:sz="4" w:space="0" w:color="auto"/>
              <w:left w:val="single" w:sz="4" w:space="0" w:color="auto"/>
              <w:bottom w:val="single" w:sz="4" w:space="0" w:color="auto"/>
              <w:right w:val="single" w:sz="4" w:space="0" w:color="auto"/>
            </w:tcBorders>
            <w:hideMark/>
          </w:tcPr>
          <w:p w:rsidR="00486CEE" w:rsidRDefault="00486CEE">
            <w:pPr>
              <w:autoSpaceDE w:val="0"/>
              <w:autoSpaceDN w:val="0"/>
              <w:adjustRightInd w:val="0"/>
              <w:jc w:val="both"/>
              <w:rPr>
                <w:rFonts w:eastAsia="Calibri"/>
                <w:lang w:val="en-US" w:eastAsia="en-US"/>
              </w:rPr>
            </w:pPr>
            <w:r>
              <w:rPr>
                <w:rFonts w:eastAsia="Calibri"/>
                <w:lang w:val="en-US" w:eastAsia="en-US"/>
              </w:rPr>
              <w:t xml:space="preserve">SCHULANFANG (SCHULBEGINN). </w:t>
            </w:r>
            <w:r>
              <w:rPr>
                <w:rFonts w:eastAsia="TimesNewRomanPS-BoldMT"/>
                <w:bCs/>
                <w:lang w:val="en-US" w:eastAsia="en-US"/>
              </w:rPr>
              <w:t xml:space="preserve">IST </w:t>
            </w:r>
            <w:r>
              <w:rPr>
                <w:rFonts w:eastAsia="Calibri"/>
                <w:lang w:val="en-US" w:eastAsia="en-US"/>
              </w:rPr>
              <w:t>ER UBERALL GLEICH?</w:t>
            </w:r>
          </w:p>
        </w:tc>
        <w:tc>
          <w:tcPr>
            <w:tcW w:w="1278"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14</w:t>
            </w:r>
          </w:p>
        </w:tc>
        <w:tc>
          <w:tcPr>
            <w:tcW w:w="1291"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3</w:t>
            </w:r>
          </w:p>
        </w:tc>
        <w:tc>
          <w:tcPr>
            <w:tcW w:w="1335"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12</w:t>
            </w:r>
          </w:p>
        </w:tc>
        <w:tc>
          <w:tcPr>
            <w:tcW w:w="1358" w:type="dxa"/>
            <w:tcBorders>
              <w:top w:val="single" w:sz="4" w:space="0" w:color="auto"/>
              <w:left w:val="single" w:sz="4" w:space="0" w:color="auto"/>
              <w:bottom w:val="single" w:sz="4" w:space="0" w:color="auto"/>
              <w:right w:val="single" w:sz="4" w:space="0" w:color="auto"/>
            </w:tcBorders>
          </w:tcPr>
          <w:p w:rsidR="00486CEE" w:rsidRDefault="00486CEE">
            <w:pPr>
              <w:jc w:val="both"/>
              <w:rPr>
                <w:lang w:val="en-US"/>
              </w:rPr>
            </w:pPr>
          </w:p>
        </w:tc>
        <w:tc>
          <w:tcPr>
            <w:tcW w:w="1323" w:type="dxa"/>
            <w:tcBorders>
              <w:top w:val="single" w:sz="4" w:space="0" w:color="auto"/>
              <w:left w:val="single" w:sz="4" w:space="0" w:color="auto"/>
              <w:bottom w:val="single" w:sz="4" w:space="0" w:color="auto"/>
              <w:right w:val="single" w:sz="4" w:space="0" w:color="auto"/>
            </w:tcBorders>
          </w:tcPr>
          <w:p w:rsidR="00486CEE" w:rsidRDefault="00486CEE">
            <w:pPr>
              <w:jc w:val="both"/>
            </w:pPr>
            <w:r>
              <w:t>1</w:t>
            </w:r>
          </w:p>
          <w:p w:rsidR="00486CEE" w:rsidRDefault="00486CEE">
            <w:pPr>
              <w:jc w:val="both"/>
            </w:pPr>
          </w:p>
        </w:tc>
        <w:tc>
          <w:tcPr>
            <w:tcW w:w="1323" w:type="dxa"/>
            <w:tcBorders>
              <w:top w:val="single" w:sz="4" w:space="0" w:color="auto"/>
              <w:left w:val="single" w:sz="4" w:space="0" w:color="auto"/>
              <w:bottom w:val="single" w:sz="4" w:space="0" w:color="auto"/>
              <w:right w:val="single" w:sz="4" w:space="0" w:color="auto"/>
            </w:tcBorders>
          </w:tcPr>
          <w:p w:rsidR="00486CEE" w:rsidRDefault="00486CEE">
            <w:pPr>
              <w:jc w:val="both"/>
            </w:pPr>
          </w:p>
        </w:tc>
      </w:tr>
      <w:tr w:rsidR="00486CEE" w:rsidTr="00486CEE">
        <w:tc>
          <w:tcPr>
            <w:tcW w:w="666"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3.</w:t>
            </w:r>
          </w:p>
        </w:tc>
        <w:tc>
          <w:tcPr>
            <w:tcW w:w="2403"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val="en-US"/>
              </w:rPr>
            </w:pPr>
            <w:r>
              <w:rPr>
                <w:rFonts w:eastAsia="TimesNewRomanPS-BoldMT"/>
                <w:bCs/>
                <w:lang w:val="en-US" w:eastAsia="en-US"/>
              </w:rPr>
              <w:t>DRAUSSEN IST BLATTERFALL.</w:t>
            </w:r>
          </w:p>
        </w:tc>
        <w:tc>
          <w:tcPr>
            <w:tcW w:w="1278"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18</w:t>
            </w:r>
          </w:p>
        </w:tc>
        <w:tc>
          <w:tcPr>
            <w:tcW w:w="1291"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2</w:t>
            </w:r>
          </w:p>
        </w:tc>
        <w:tc>
          <w:tcPr>
            <w:tcW w:w="1335"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11</w:t>
            </w:r>
          </w:p>
        </w:tc>
        <w:tc>
          <w:tcPr>
            <w:tcW w:w="1358" w:type="dxa"/>
            <w:tcBorders>
              <w:top w:val="single" w:sz="4" w:space="0" w:color="auto"/>
              <w:left w:val="single" w:sz="4" w:space="0" w:color="auto"/>
              <w:bottom w:val="single" w:sz="4" w:space="0" w:color="auto"/>
              <w:right w:val="single" w:sz="4" w:space="0" w:color="auto"/>
            </w:tcBorders>
          </w:tcPr>
          <w:p w:rsidR="00486CEE" w:rsidRDefault="00486CEE">
            <w:pPr>
              <w:jc w:val="both"/>
              <w:rPr>
                <w:lang w:val="en-US"/>
              </w:rPr>
            </w:pPr>
          </w:p>
        </w:tc>
        <w:tc>
          <w:tcPr>
            <w:tcW w:w="1323"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val="en-US"/>
              </w:rPr>
            </w:pPr>
            <w:r>
              <w:rPr>
                <w:lang w:val="en-US"/>
              </w:rPr>
              <w:t>1</w:t>
            </w:r>
          </w:p>
        </w:tc>
        <w:tc>
          <w:tcPr>
            <w:tcW w:w="1323" w:type="dxa"/>
            <w:tcBorders>
              <w:top w:val="single" w:sz="4" w:space="0" w:color="auto"/>
              <w:left w:val="single" w:sz="4" w:space="0" w:color="auto"/>
              <w:bottom w:val="single" w:sz="4" w:space="0" w:color="auto"/>
              <w:right w:val="single" w:sz="4" w:space="0" w:color="auto"/>
            </w:tcBorders>
          </w:tcPr>
          <w:p w:rsidR="00486CEE" w:rsidRDefault="00486CEE">
            <w:pPr>
              <w:jc w:val="both"/>
              <w:rPr>
                <w:lang w:val="en-US"/>
              </w:rPr>
            </w:pPr>
          </w:p>
        </w:tc>
      </w:tr>
      <w:tr w:rsidR="00486CEE" w:rsidTr="00486CEE">
        <w:tc>
          <w:tcPr>
            <w:tcW w:w="666"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4.</w:t>
            </w:r>
          </w:p>
        </w:tc>
        <w:tc>
          <w:tcPr>
            <w:tcW w:w="2403"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val="en-US"/>
              </w:rPr>
            </w:pPr>
            <w:r>
              <w:rPr>
                <w:rFonts w:eastAsia="Calibri"/>
                <w:lang w:val="en-US" w:eastAsia="en-US"/>
              </w:rPr>
              <w:t>DEUTSCHE SCHULEN – WI</w:t>
            </w:r>
            <w:r>
              <w:rPr>
                <w:rFonts w:eastAsia="Calibri"/>
                <w:lang w:eastAsia="en-US"/>
              </w:rPr>
              <w:t>Е</w:t>
            </w:r>
            <w:r>
              <w:rPr>
                <w:rFonts w:eastAsia="Calibri"/>
                <w:lang w:val="en-US" w:eastAsia="en-US"/>
              </w:rPr>
              <w:t xml:space="preserve"> SIND SIE?</w:t>
            </w:r>
          </w:p>
        </w:tc>
        <w:tc>
          <w:tcPr>
            <w:tcW w:w="1278"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14</w:t>
            </w:r>
          </w:p>
        </w:tc>
        <w:tc>
          <w:tcPr>
            <w:tcW w:w="1291"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2</w:t>
            </w:r>
          </w:p>
        </w:tc>
        <w:tc>
          <w:tcPr>
            <w:tcW w:w="1335"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10</w:t>
            </w:r>
          </w:p>
        </w:tc>
        <w:tc>
          <w:tcPr>
            <w:tcW w:w="1358" w:type="dxa"/>
            <w:tcBorders>
              <w:top w:val="single" w:sz="4" w:space="0" w:color="auto"/>
              <w:left w:val="single" w:sz="4" w:space="0" w:color="auto"/>
              <w:bottom w:val="single" w:sz="4" w:space="0" w:color="auto"/>
              <w:right w:val="single" w:sz="4" w:space="0" w:color="auto"/>
            </w:tcBorders>
          </w:tcPr>
          <w:p w:rsidR="00486CEE" w:rsidRDefault="00486CEE">
            <w:pPr>
              <w:jc w:val="both"/>
              <w:rPr>
                <w:lang w:val="en-US"/>
              </w:rPr>
            </w:pPr>
          </w:p>
        </w:tc>
        <w:tc>
          <w:tcPr>
            <w:tcW w:w="1323"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1</w:t>
            </w:r>
          </w:p>
        </w:tc>
        <w:tc>
          <w:tcPr>
            <w:tcW w:w="1323" w:type="dxa"/>
            <w:tcBorders>
              <w:top w:val="single" w:sz="4" w:space="0" w:color="auto"/>
              <w:left w:val="single" w:sz="4" w:space="0" w:color="auto"/>
              <w:bottom w:val="single" w:sz="4" w:space="0" w:color="auto"/>
              <w:right w:val="single" w:sz="4" w:space="0" w:color="auto"/>
            </w:tcBorders>
          </w:tcPr>
          <w:p w:rsidR="00486CEE" w:rsidRDefault="00486CEE">
            <w:pPr>
              <w:jc w:val="both"/>
            </w:pPr>
          </w:p>
        </w:tc>
      </w:tr>
      <w:tr w:rsidR="00486CEE" w:rsidTr="00486CEE">
        <w:tc>
          <w:tcPr>
            <w:tcW w:w="666"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eastAsia="en-US"/>
              </w:rPr>
            </w:pPr>
            <w:r>
              <w:rPr>
                <w:lang w:eastAsia="en-US"/>
              </w:rPr>
              <w:t>5.</w:t>
            </w:r>
          </w:p>
        </w:tc>
        <w:tc>
          <w:tcPr>
            <w:tcW w:w="2403"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val="en-US" w:eastAsia="en-US"/>
              </w:rPr>
            </w:pPr>
            <w:r>
              <w:rPr>
                <w:rFonts w:eastAsia="Calibri"/>
                <w:lang w:val="en-US" w:eastAsia="en-US"/>
              </w:rPr>
              <w:t xml:space="preserve">WAS UNSERE </w:t>
            </w:r>
            <w:r>
              <w:rPr>
                <w:rFonts w:eastAsia="Calibri"/>
                <w:lang w:val="en-US" w:eastAsia="en-US"/>
              </w:rPr>
              <w:lastRenderedPageBreak/>
              <w:t xml:space="preserve">DEUTSCHEN FREUNDE ALLES IN DER SCHULE </w:t>
            </w:r>
            <w:proofErr w:type="gramStart"/>
            <w:r>
              <w:rPr>
                <w:rFonts w:eastAsia="Calibri"/>
                <w:lang w:val="en-US" w:eastAsia="en-US"/>
              </w:rPr>
              <w:t>MACHEN.</w:t>
            </w:r>
            <w:proofErr w:type="gramEnd"/>
          </w:p>
        </w:tc>
        <w:tc>
          <w:tcPr>
            <w:tcW w:w="1278"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eastAsia="en-US"/>
              </w:rPr>
            </w:pPr>
            <w:r>
              <w:rPr>
                <w:lang w:eastAsia="en-US"/>
              </w:rPr>
              <w:lastRenderedPageBreak/>
              <w:t>17</w:t>
            </w:r>
          </w:p>
        </w:tc>
        <w:tc>
          <w:tcPr>
            <w:tcW w:w="1291"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eastAsia="en-US"/>
              </w:rPr>
            </w:pPr>
            <w:r>
              <w:rPr>
                <w:lang w:eastAsia="en-US"/>
              </w:rPr>
              <w:t>2</w:t>
            </w:r>
          </w:p>
        </w:tc>
        <w:tc>
          <w:tcPr>
            <w:tcW w:w="1335"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eastAsia="en-US"/>
              </w:rPr>
            </w:pPr>
            <w:r>
              <w:rPr>
                <w:lang w:eastAsia="en-US"/>
              </w:rPr>
              <w:t>11</w:t>
            </w:r>
          </w:p>
        </w:tc>
        <w:tc>
          <w:tcPr>
            <w:tcW w:w="1358" w:type="dxa"/>
            <w:tcBorders>
              <w:top w:val="single" w:sz="4" w:space="0" w:color="auto"/>
              <w:left w:val="single" w:sz="4" w:space="0" w:color="auto"/>
              <w:bottom w:val="single" w:sz="4" w:space="0" w:color="auto"/>
              <w:right w:val="single" w:sz="4" w:space="0" w:color="auto"/>
            </w:tcBorders>
          </w:tcPr>
          <w:p w:rsidR="00486CEE" w:rsidRDefault="00486CEE">
            <w:pPr>
              <w:jc w:val="both"/>
              <w:rPr>
                <w:lang w:val="en-US" w:eastAsia="en-US"/>
              </w:rPr>
            </w:pPr>
          </w:p>
        </w:tc>
        <w:tc>
          <w:tcPr>
            <w:tcW w:w="1323"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val="en-US" w:eastAsia="en-US"/>
              </w:rPr>
            </w:pPr>
            <w:r>
              <w:rPr>
                <w:lang w:val="en-US" w:eastAsia="en-US"/>
              </w:rPr>
              <w:t>1</w:t>
            </w:r>
          </w:p>
        </w:tc>
        <w:tc>
          <w:tcPr>
            <w:tcW w:w="1323" w:type="dxa"/>
            <w:tcBorders>
              <w:top w:val="single" w:sz="4" w:space="0" w:color="auto"/>
              <w:left w:val="single" w:sz="4" w:space="0" w:color="auto"/>
              <w:bottom w:val="single" w:sz="4" w:space="0" w:color="auto"/>
              <w:right w:val="single" w:sz="4" w:space="0" w:color="auto"/>
            </w:tcBorders>
          </w:tcPr>
          <w:p w:rsidR="00486CEE" w:rsidRDefault="00486CEE">
            <w:pPr>
              <w:jc w:val="both"/>
              <w:rPr>
                <w:lang w:val="en-US" w:eastAsia="en-US"/>
              </w:rPr>
            </w:pPr>
          </w:p>
        </w:tc>
      </w:tr>
      <w:tr w:rsidR="00486CEE" w:rsidTr="00486CEE">
        <w:tc>
          <w:tcPr>
            <w:tcW w:w="666"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eastAsia="en-US"/>
              </w:rPr>
            </w:pPr>
            <w:r>
              <w:rPr>
                <w:lang w:eastAsia="en-US"/>
              </w:rPr>
              <w:lastRenderedPageBreak/>
              <w:t>6.</w:t>
            </w:r>
          </w:p>
        </w:tc>
        <w:tc>
          <w:tcPr>
            <w:tcW w:w="2403"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val="en-US" w:eastAsia="en-US"/>
              </w:rPr>
            </w:pPr>
            <w:r>
              <w:rPr>
                <w:rFonts w:eastAsia="TimesNewRomanPS-BoldMT"/>
                <w:bCs/>
                <w:lang w:val="en-US" w:eastAsia="en-US"/>
              </w:rPr>
              <w:t>EIN TAG UNSERES LEBENS. WIE IST ER?</w:t>
            </w:r>
          </w:p>
        </w:tc>
        <w:tc>
          <w:tcPr>
            <w:tcW w:w="1278"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eastAsia="en-US"/>
              </w:rPr>
            </w:pPr>
            <w:r>
              <w:rPr>
                <w:lang w:val="en-US" w:eastAsia="en-US"/>
              </w:rPr>
              <w:t>1</w:t>
            </w:r>
            <w:proofErr w:type="spellStart"/>
            <w:r>
              <w:rPr>
                <w:lang w:eastAsia="en-US"/>
              </w:rPr>
              <w:t>1</w:t>
            </w:r>
            <w:proofErr w:type="spellEnd"/>
          </w:p>
        </w:tc>
        <w:tc>
          <w:tcPr>
            <w:tcW w:w="1291"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val="en-US" w:eastAsia="en-US"/>
              </w:rPr>
            </w:pPr>
            <w:r>
              <w:rPr>
                <w:lang w:val="en-US" w:eastAsia="en-US"/>
              </w:rPr>
              <w:t>2</w:t>
            </w:r>
          </w:p>
        </w:tc>
        <w:tc>
          <w:tcPr>
            <w:tcW w:w="1335"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val="en-US" w:eastAsia="en-US"/>
              </w:rPr>
            </w:pPr>
            <w:r>
              <w:rPr>
                <w:lang w:val="en-US" w:eastAsia="en-US"/>
              </w:rPr>
              <w:t>9</w:t>
            </w:r>
          </w:p>
        </w:tc>
        <w:tc>
          <w:tcPr>
            <w:tcW w:w="1358" w:type="dxa"/>
            <w:tcBorders>
              <w:top w:val="single" w:sz="4" w:space="0" w:color="auto"/>
              <w:left w:val="single" w:sz="4" w:space="0" w:color="auto"/>
              <w:bottom w:val="single" w:sz="4" w:space="0" w:color="auto"/>
              <w:right w:val="single" w:sz="4" w:space="0" w:color="auto"/>
            </w:tcBorders>
          </w:tcPr>
          <w:p w:rsidR="00486CEE" w:rsidRDefault="00486CEE">
            <w:pPr>
              <w:jc w:val="both"/>
              <w:rPr>
                <w:lang w:val="en-US" w:eastAsia="en-US"/>
              </w:rPr>
            </w:pPr>
          </w:p>
        </w:tc>
        <w:tc>
          <w:tcPr>
            <w:tcW w:w="1323"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val="en-US" w:eastAsia="en-US"/>
              </w:rPr>
            </w:pPr>
            <w:r>
              <w:rPr>
                <w:lang w:val="en-US" w:eastAsia="en-US"/>
              </w:rPr>
              <w:t>1</w:t>
            </w:r>
          </w:p>
        </w:tc>
        <w:tc>
          <w:tcPr>
            <w:tcW w:w="1323" w:type="dxa"/>
            <w:tcBorders>
              <w:top w:val="single" w:sz="4" w:space="0" w:color="auto"/>
              <w:left w:val="single" w:sz="4" w:space="0" w:color="auto"/>
              <w:bottom w:val="single" w:sz="4" w:space="0" w:color="auto"/>
              <w:right w:val="single" w:sz="4" w:space="0" w:color="auto"/>
            </w:tcBorders>
          </w:tcPr>
          <w:p w:rsidR="00486CEE" w:rsidRDefault="00486CEE">
            <w:pPr>
              <w:jc w:val="both"/>
              <w:rPr>
                <w:lang w:val="en-US" w:eastAsia="en-US"/>
              </w:rPr>
            </w:pPr>
          </w:p>
        </w:tc>
      </w:tr>
      <w:tr w:rsidR="00486CEE" w:rsidTr="00486CEE">
        <w:tc>
          <w:tcPr>
            <w:tcW w:w="666"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val="en-US" w:eastAsia="en-US"/>
              </w:rPr>
            </w:pPr>
            <w:r>
              <w:rPr>
                <w:lang w:val="en-US" w:eastAsia="en-US"/>
              </w:rPr>
              <w:t>7.</w:t>
            </w:r>
          </w:p>
        </w:tc>
        <w:tc>
          <w:tcPr>
            <w:tcW w:w="2403" w:type="dxa"/>
            <w:tcBorders>
              <w:top w:val="single" w:sz="4" w:space="0" w:color="auto"/>
              <w:left w:val="single" w:sz="4" w:space="0" w:color="auto"/>
              <w:bottom w:val="single" w:sz="4" w:space="0" w:color="auto"/>
              <w:right w:val="single" w:sz="4" w:space="0" w:color="auto"/>
            </w:tcBorders>
            <w:hideMark/>
          </w:tcPr>
          <w:p w:rsidR="00486CEE" w:rsidRDefault="00486CEE">
            <w:pPr>
              <w:jc w:val="both"/>
              <w:rPr>
                <w:rFonts w:eastAsia="TimesNewRomanPS-BoldMT"/>
                <w:bCs/>
                <w:lang w:val="en-US" w:eastAsia="en-US"/>
              </w:rPr>
            </w:pPr>
            <w:r>
              <w:rPr>
                <w:rFonts w:eastAsia="TimesNewRomanPS-BoldMT"/>
                <w:bCs/>
                <w:lang w:val="en-US" w:eastAsia="en-US"/>
              </w:rPr>
              <w:t>KLASSENFARHTEN DURCH DEUTSCHLAND. IST DAS NICHT TOLL?!</w:t>
            </w:r>
          </w:p>
        </w:tc>
        <w:tc>
          <w:tcPr>
            <w:tcW w:w="1278"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eastAsia="en-US"/>
              </w:rPr>
            </w:pPr>
            <w:r>
              <w:rPr>
                <w:lang w:eastAsia="en-US"/>
              </w:rPr>
              <w:t>17</w:t>
            </w:r>
          </w:p>
        </w:tc>
        <w:tc>
          <w:tcPr>
            <w:tcW w:w="1291"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eastAsia="en-US"/>
              </w:rPr>
            </w:pPr>
            <w:r>
              <w:rPr>
                <w:lang w:eastAsia="en-US"/>
              </w:rPr>
              <w:t>1</w:t>
            </w:r>
          </w:p>
        </w:tc>
        <w:tc>
          <w:tcPr>
            <w:tcW w:w="1335"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eastAsia="en-US"/>
              </w:rPr>
            </w:pPr>
            <w:r>
              <w:rPr>
                <w:lang w:eastAsia="en-US"/>
              </w:rPr>
              <w:t>12</w:t>
            </w:r>
          </w:p>
        </w:tc>
        <w:tc>
          <w:tcPr>
            <w:tcW w:w="1358" w:type="dxa"/>
            <w:tcBorders>
              <w:top w:val="single" w:sz="4" w:space="0" w:color="auto"/>
              <w:left w:val="single" w:sz="4" w:space="0" w:color="auto"/>
              <w:bottom w:val="single" w:sz="4" w:space="0" w:color="auto"/>
              <w:right w:val="single" w:sz="4" w:space="0" w:color="auto"/>
            </w:tcBorders>
          </w:tcPr>
          <w:p w:rsidR="00486CEE" w:rsidRDefault="00486CEE">
            <w:pPr>
              <w:jc w:val="both"/>
              <w:rPr>
                <w:lang w:val="en-US" w:eastAsia="en-US"/>
              </w:rPr>
            </w:pPr>
          </w:p>
        </w:tc>
        <w:tc>
          <w:tcPr>
            <w:tcW w:w="1323"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val="en-US" w:eastAsia="en-US"/>
              </w:rPr>
            </w:pPr>
            <w:r>
              <w:rPr>
                <w:lang w:val="en-US" w:eastAsia="en-US"/>
              </w:rPr>
              <w:t>1</w:t>
            </w:r>
          </w:p>
        </w:tc>
        <w:tc>
          <w:tcPr>
            <w:tcW w:w="1323" w:type="dxa"/>
            <w:tcBorders>
              <w:top w:val="single" w:sz="4" w:space="0" w:color="auto"/>
              <w:left w:val="single" w:sz="4" w:space="0" w:color="auto"/>
              <w:bottom w:val="single" w:sz="4" w:space="0" w:color="auto"/>
              <w:right w:val="single" w:sz="4" w:space="0" w:color="auto"/>
            </w:tcBorders>
          </w:tcPr>
          <w:p w:rsidR="00486CEE" w:rsidRDefault="00486CEE">
            <w:pPr>
              <w:jc w:val="both"/>
              <w:rPr>
                <w:lang w:val="en-US" w:eastAsia="en-US"/>
              </w:rPr>
            </w:pPr>
          </w:p>
        </w:tc>
      </w:tr>
      <w:tr w:rsidR="00486CEE" w:rsidTr="00486CEE">
        <w:tc>
          <w:tcPr>
            <w:tcW w:w="666"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eastAsia="en-US"/>
              </w:rPr>
            </w:pPr>
            <w:r>
              <w:rPr>
                <w:lang w:eastAsia="en-US"/>
              </w:rPr>
              <w:t>8.</w:t>
            </w:r>
          </w:p>
        </w:tc>
        <w:tc>
          <w:tcPr>
            <w:tcW w:w="2403" w:type="dxa"/>
            <w:tcBorders>
              <w:top w:val="single" w:sz="4" w:space="0" w:color="auto"/>
              <w:left w:val="single" w:sz="4" w:space="0" w:color="auto"/>
              <w:bottom w:val="single" w:sz="4" w:space="0" w:color="auto"/>
              <w:right w:val="single" w:sz="4" w:space="0" w:color="auto"/>
            </w:tcBorders>
            <w:hideMark/>
          </w:tcPr>
          <w:p w:rsidR="00486CEE" w:rsidRDefault="00486CEE">
            <w:pPr>
              <w:jc w:val="both"/>
              <w:rPr>
                <w:rFonts w:eastAsia="TimesNewRomanPS-BoldMT"/>
                <w:bCs/>
                <w:lang w:val="en-US" w:eastAsia="en-US"/>
              </w:rPr>
            </w:pPr>
            <w:r>
              <w:rPr>
                <w:rFonts w:eastAsia="TimesNewRomanPS-BoldMT"/>
                <w:bCs/>
                <w:lang w:val="en-US" w:eastAsia="en-US"/>
              </w:rPr>
              <w:t>AM ENDE DES SCHLJAHRES – EIN LUSTIGER MASKENBALL!</w:t>
            </w:r>
          </w:p>
        </w:tc>
        <w:tc>
          <w:tcPr>
            <w:tcW w:w="1278"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eastAsia="en-US"/>
              </w:rPr>
            </w:pPr>
            <w:r>
              <w:rPr>
                <w:lang w:eastAsia="en-US"/>
              </w:rPr>
              <w:t>7</w:t>
            </w:r>
          </w:p>
        </w:tc>
        <w:tc>
          <w:tcPr>
            <w:tcW w:w="1291"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val="en-US" w:eastAsia="en-US"/>
              </w:rPr>
            </w:pPr>
            <w:r>
              <w:rPr>
                <w:lang w:val="en-US" w:eastAsia="en-US"/>
              </w:rPr>
              <w:t>1</w:t>
            </w:r>
          </w:p>
        </w:tc>
        <w:tc>
          <w:tcPr>
            <w:tcW w:w="1335"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val="en-US" w:eastAsia="en-US"/>
              </w:rPr>
            </w:pPr>
            <w:r>
              <w:rPr>
                <w:lang w:val="en-US" w:eastAsia="en-US"/>
              </w:rPr>
              <w:t>10</w:t>
            </w:r>
          </w:p>
        </w:tc>
        <w:tc>
          <w:tcPr>
            <w:tcW w:w="1358" w:type="dxa"/>
            <w:tcBorders>
              <w:top w:val="single" w:sz="4" w:space="0" w:color="auto"/>
              <w:left w:val="single" w:sz="4" w:space="0" w:color="auto"/>
              <w:bottom w:val="single" w:sz="4" w:space="0" w:color="auto"/>
              <w:right w:val="single" w:sz="4" w:space="0" w:color="auto"/>
            </w:tcBorders>
          </w:tcPr>
          <w:p w:rsidR="00486CEE" w:rsidRDefault="00486CEE">
            <w:pPr>
              <w:jc w:val="both"/>
              <w:rPr>
                <w:lang w:val="en-US" w:eastAsia="en-US"/>
              </w:rPr>
            </w:pPr>
          </w:p>
        </w:tc>
        <w:tc>
          <w:tcPr>
            <w:tcW w:w="1323"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val="en-US" w:eastAsia="en-US"/>
              </w:rPr>
            </w:pPr>
            <w:r>
              <w:rPr>
                <w:lang w:val="en-US" w:eastAsia="en-US"/>
              </w:rPr>
              <w:t>1</w:t>
            </w:r>
          </w:p>
        </w:tc>
        <w:tc>
          <w:tcPr>
            <w:tcW w:w="1323" w:type="dxa"/>
            <w:tcBorders>
              <w:top w:val="single" w:sz="4" w:space="0" w:color="auto"/>
              <w:left w:val="single" w:sz="4" w:space="0" w:color="auto"/>
              <w:bottom w:val="single" w:sz="4" w:space="0" w:color="auto"/>
              <w:right w:val="single" w:sz="4" w:space="0" w:color="auto"/>
            </w:tcBorders>
          </w:tcPr>
          <w:p w:rsidR="00486CEE" w:rsidRDefault="00486CEE">
            <w:pPr>
              <w:jc w:val="both"/>
              <w:rPr>
                <w:lang w:val="en-US" w:eastAsia="en-US"/>
              </w:rPr>
            </w:pPr>
          </w:p>
        </w:tc>
      </w:tr>
      <w:tr w:rsidR="00486CEE" w:rsidTr="00486CEE">
        <w:tc>
          <w:tcPr>
            <w:tcW w:w="666" w:type="dxa"/>
            <w:tcBorders>
              <w:top w:val="single" w:sz="4" w:space="0" w:color="auto"/>
              <w:left w:val="single" w:sz="4" w:space="0" w:color="auto"/>
              <w:bottom w:val="single" w:sz="4" w:space="0" w:color="auto"/>
              <w:right w:val="single" w:sz="4" w:space="0" w:color="auto"/>
            </w:tcBorders>
          </w:tcPr>
          <w:p w:rsidR="00486CEE" w:rsidRDefault="00486CEE">
            <w:pPr>
              <w:jc w:val="both"/>
              <w:rPr>
                <w:lang w:val="en-US"/>
              </w:rPr>
            </w:pPr>
          </w:p>
        </w:tc>
        <w:tc>
          <w:tcPr>
            <w:tcW w:w="2403"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ИТОГО:</w:t>
            </w:r>
          </w:p>
        </w:tc>
        <w:tc>
          <w:tcPr>
            <w:tcW w:w="1278"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105</w:t>
            </w:r>
          </w:p>
        </w:tc>
        <w:tc>
          <w:tcPr>
            <w:tcW w:w="1291"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13</w:t>
            </w:r>
          </w:p>
        </w:tc>
        <w:tc>
          <w:tcPr>
            <w:tcW w:w="1335" w:type="dxa"/>
            <w:tcBorders>
              <w:top w:val="single" w:sz="4" w:space="0" w:color="auto"/>
              <w:left w:val="single" w:sz="4" w:space="0" w:color="auto"/>
              <w:bottom w:val="single" w:sz="4" w:space="0" w:color="auto"/>
              <w:right w:val="single" w:sz="4" w:space="0" w:color="auto"/>
            </w:tcBorders>
            <w:hideMark/>
          </w:tcPr>
          <w:p w:rsidR="00486CEE" w:rsidRDefault="00486CEE">
            <w:pPr>
              <w:jc w:val="both"/>
            </w:pPr>
            <w:r>
              <w:t>81</w:t>
            </w:r>
          </w:p>
        </w:tc>
        <w:tc>
          <w:tcPr>
            <w:tcW w:w="1358" w:type="dxa"/>
            <w:tcBorders>
              <w:top w:val="single" w:sz="4" w:space="0" w:color="auto"/>
              <w:left w:val="single" w:sz="4" w:space="0" w:color="auto"/>
              <w:bottom w:val="single" w:sz="4" w:space="0" w:color="auto"/>
              <w:right w:val="single" w:sz="4" w:space="0" w:color="auto"/>
            </w:tcBorders>
          </w:tcPr>
          <w:p w:rsidR="00486CEE" w:rsidRDefault="00486CEE">
            <w:pPr>
              <w:jc w:val="both"/>
            </w:pPr>
          </w:p>
        </w:tc>
        <w:tc>
          <w:tcPr>
            <w:tcW w:w="1323" w:type="dxa"/>
            <w:tcBorders>
              <w:top w:val="single" w:sz="4" w:space="0" w:color="auto"/>
              <w:left w:val="single" w:sz="4" w:space="0" w:color="auto"/>
              <w:bottom w:val="single" w:sz="4" w:space="0" w:color="auto"/>
              <w:right w:val="single" w:sz="4" w:space="0" w:color="auto"/>
            </w:tcBorders>
            <w:hideMark/>
          </w:tcPr>
          <w:p w:rsidR="00486CEE" w:rsidRDefault="00486CEE">
            <w:pPr>
              <w:jc w:val="both"/>
              <w:rPr>
                <w:lang w:val="en-US"/>
              </w:rPr>
            </w:pPr>
            <w:r>
              <w:rPr>
                <w:lang w:val="en-US"/>
              </w:rPr>
              <w:t>8</w:t>
            </w:r>
          </w:p>
        </w:tc>
        <w:tc>
          <w:tcPr>
            <w:tcW w:w="1323" w:type="dxa"/>
            <w:tcBorders>
              <w:top w:val="single" w:sz="4" w:space="0" w:color="auto"/>
              <w:left w:val="single" w:sz="4" w:space="0" w:color="auto"/>
              <w:bottom w:val="single" w:sz="4" w:space="0" w:color="auto"/>
              <w:right w:val="single" w:sz="4" w:space="0" w:color="auto"/>
            </w:tcBorders>
          </w:tcPr>
          <w:p w:rsidR="00486CEE" w:rsidRDefault="00486CEE">
            <w:pPr>
              <w:jc w:val="both"/>
              <w:rPr>
                <w:lang w:val="en-US"/>
              </w:rPr>
            </w:pPr>
          </w:p>
        </w:tc>
      </w:tr>
    </w:tbl>
    <w:p w:rsidR="00486CEE" w:rsidRDefault="00486CEE" w:rsidP="00486CEE">
      <w:pPr>
        <w:numPr>
          <w:ilvl w:val="0"/>
          <w:numId w:val="17"/>
        </w:numPr>
        <w:autoSpaceDE w:val="0"/>
        <w:autoSpaceDN w:val="0"/>
        <w:adjustRightInd w:val="0"/>
        <w:jc w:val="center"/>
        <w:rPr>
          <w:b/>
        </w:rPr>
      </w:pPr>
    </w:p>
    <w:p w:rsidR="00486CEE" w:rsidRDefault="00486CEE" w:rsidP="00486CEE">
      <w:pPr>
        <w:pStyle w:val="a4"/>
        <w:ind w:left="0"/>
        <w:rPr>
          <w:b/>
        </w:rPr>
      </w:pPr>
    </w:p>
    <w:p w:rsidR="00486CEE" w:rsidRDefault="00486CEE" w:rsidP="00486CEE">
      <w:pPr>
        <w:autoSpaceDE w:val="0"/>
        <w:autoSpaceDN w:val="0"/>
        <w:adjustRightInd w:val="0"/>
        <w:jc w:val="center"/>
        <w:rPr>
          <w:b/>
          <w:sz w:val="28"/>
          <w:szCs w:val="28"/>
        </w:rPr>
      </w:pPr>
      <w:r>
        <w:rPr>
          <w:b/>
          <w:sz w:val="28"/>
          <w:szCs w:val="28"/>
        </w:rPr>
        <w:t>Содержание тем учебного предмета</w:t>
      </w:r>
    </w:p>
    <w:p w:rsidR="00486CEE" w:rsidRDefault="00486CEE" w:rsidP="00486CEE">
      <w:pPr>
        <w:pStyle w:val="a4"/>
        <w:jc w:val="center"/>
        <w:rPr>
          <w:b/>
          <w:sz w:val="28"/>
          <w:szCs w:val="28"/>
        </w:rPr>
      </w:pPr>
    </w:p>
    <w:p w:rsidR="00486CEE" w:rsidRDefault="00486CEE" w:rsidP="00486CEE">
      <w:pPr>
        <w:autoSpaceDE w:val="0"/>
        <w:autoSpaceDN w:val="0"/>
        <w:adjustRightInd w:val="0"/>
        <w:ind w:firstLine="709"/>
        <w:jc w:val="both"/>
        <w:rPr>
          <w:rFonts w:eastAsia="TimesNewRomanPS-BoldMT"/>
        </w:rPr>
      </w:pPr>
      <w:r>
        <w:rPr>
          <w:rFonts w:eastAsia="TimesNewRomanPS-BoldMT"/>
          <w:b/>
          <w:bCs/>
        </w:rPr>
        <w:t xml:space="preserve">Основные содержательные линии. </w:t>
      </w:r>
      <w:r>
        <w:rPr>
          <w:rFonts w:eastAsia="TimesNewRomanPS-BoldMT"/>
        </w:rPr>
        <w:t xml:space="preserve">Первой содержательной линией учебного предмета «Иностранный язык» являются коммуникативные умения в основных видах речевой деятельности, второй — языковые средства и навыки оперирования ими, третьей — </w:t>
      </w:r>
      <w:proofErr w:type="spellStart"/>
      <w:r>
        <w:rPr>
          <w:rFonts w:eastAsia="TimesNewRomanPS-BoldMT"/>
        </w:rPr>
        <w:t>социокультурные</w:t>
      </w:r>
      <w:proofErr w:type="spellEnd"/>
      <w:r>
        <w:rPr>
          <w:rFonts w:eastAsia="TimesNewRomanPS-BoldMT"/>
        </w:rPr>
        <w:t xml:space="preserve"> знания и умения.</w:t>
      </w:r>
    </w:p>
    <w:p w:rsidR="00486CEE" w:rsidRDefault="00486CEE" w:rsidP="00486CEE">
      <w:pPr>
        <w:autoSpaceDE w:val="0"/>
        <w:autoSpaceDN w:val="0"/>
        <w:adjustRightInd w:val="0"/>
        <w:ind w:firstLine="709"/>
        <w:jc w:val="both"/>
        <w:rPr>
          <w:rFonts w:eastAsia="TimesNewRomanPS-BoldMT"/>
        </w:rPr>
      </w:pPr>
      <w:r>
        <w:rPr>
          <w:rFonts w:eastAsia="TimesNewRomanPS-BoldMT"/>
        </w:rPr>
        <w:t xml:space="preserve">Указанные содержательные линии находятся в тесной взаимосвязи, что обусловлено единством составляющих коммуникативной компетенции как цели обучения: речевой, языковой, </w:t>
      </w:r>
      <w:proofErr w:type="spellStart"/>
      <w:r>
        <w:rPr>
          <w:rFonts w:eastAsia="TimesNewRomanPS-BoldMT"/>
        </w:rPr>
        <w:t>социокультурной</w:t>
      </w:r>
      <w:proofErr w:type="spellEnd"/>
      <w:r>
        <w:rPr>
          <w:rFonts w:eastAsia="TimesNewRomanPS-BoldMT"/>
        </w:rPr>
        <w:t>.</w:t>
      </w:r>
    </w:p>
    <w:p w:rsidR="00486CEE" w:rsidRDefault="00486CEE" w:rsidP="00486CEE">
      <w:pPr>
        <w:autoSpaceDE w:val="0"/>
        <w:autoSpaceDN w:val="0"/>
        <w:adjustRightInd w:val="0"/>
        <w:ind w:firstLine="709"/>
        <w:jc w:val="both"/>
        <w:rPr>
          <w:rFonts w:eastAsia="TimesNewRomanPS-BoldMT"/>
        </w:rPr>
      </w:pPr>
      <w:r>
        <w:rPr>
          <w:rFonts w:eastAsia="TimesNewRomanPS-BoldMT"/>
        </w:rPr>
        <w:t xml:space="preserve">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w:t>
      </w:r>
      <w:proofErr w:type="spellStart"/>
      <w:r>
        <w:rPr>
          <w:rFonts w:eastAsia="TimesNewRomanPS-BoldMT"/>
        </w:rPr>
        <w:t>аудирования</w:t>
      </w:r>
      <w:proofErr w:type="spellEnd"/>
      <w:r>
        <w:rPr>
          <w:rFonts w:eastAsia="TimesNewRomanPS-BoldMT"/>
        </w:rPr>
        <w:t>, чтения и письма.</w:t>
      </w:r>
    </w:p>
    <w:p w:rsidR="00486CEE" w:rsidRDefault="00486CEE" w:rsidP="00486CEE">
      <w:pPr>
        <w:autoSpaceDE w:val="0"/>
        <w:autoSpaceDN w:val="0"/>
        <w:adjustRightInd w:val="0"/>
        <w:ind w:firstLine="709"/>
        <w:jc w:val="both"/>
        <w:rPr>
          <w:rFonts w:eastAsia="TimesNewRomanPS-BoldMT"/>
        </w:rPr>
      </w:pPr>
      <w:r>
        <w:rPr>
          <w:rFonts w:eastAsia="TimesNewRomanPS-BoldMT"/>
        </w:rPr>
        <w:t xml:space="preserve">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с </w:t>
      </w:r>
      <w:proofErr w:type="spellStart"/>
      <w:r>
        <w:rPr>
          <w:rFonts w:eastAsia="TimesNewRomanPS-BoldMT"/>
        </w:rPr>
        <w:t>социокультурными</w:t>
      </w:r>
      <w:proofErr w:type="spellEnd"/>
      <w:r>
        <w:rPr>
          <w:rFonts w:eastAsia="TimesNewRomanPS-BoldMT"/>
        </w:rPr>
        <w:t xml:space="preserve"> знаниями, которые составляют предмет содержания речи и обеспечивают взаимопонимание в </w:t>
      </w:r>
      <w:proofErr w:type="spellStart"/>
      <w:r>
        <w:rPr>
          <w:rFonts w:eastAsia="TimesNewRomanPS-BoldMT"/>
        </w:rPr>
        <w:t>социокультурной</w:t>
      </w:r>
      <w:proofErr w:type="spellEnd"/>
      <w:r>
        <w:rPr>
          <w:rFonts w:eastAsia="TimesNewRomanPS-BoldMT"/>
        </w:rPr>
        <w:t>/межкультурной коммуникации. Все три указанные основные содержательные линии взаимосвязаны, и отсутствие одной из них нарушает единство учебного предмета «Иностранный язык».</w:t>
      </w:r>
    </w:p>
    <w:p w:rsidR="00486CEE" w:rsidRDefault="00486CEE" w:rsidP="00486CEE">
      <w:pPr>
        <w:autoSpaceDE w:val="0"/>
        <w:autoSpaceDN w:val="0"/>
        <w:adjustRightInd w:val="0"/>
        <w:ind w:firstLine="709"/>
        <w:jc w:val="both"/>
        <w:rPr>
          <w:b/>
          <w:i/>
        </w:rPr>
      </w:pPr>
      <w:r>
        <w:rPr>
          <w:b/>
          <w:i/>
        </w:rPr>
        <w:lastRenderedPageBreak/>
        <w:t>Основной содержательной линией программы является школьная тема, которая и объединяет следующие параграфы:</w:t>
      </w:r>
    </w:p>
    <w:p w:rsidR="00486CEE" w:rsidRDefault="00486CEE" w:rsidP="00486CEE">
      <w:pPr>
        <w:autoSpaceDE w:val="0"/>
        <w:autoSpaceDN w:val="0"/>
        <w:adjustRightInd w:val="0"/>
        <w:ind w:firstLine="709"/>
        <w:jc w:val="both"/>
      </w:pPr>
      <w:r>
        <w:rPr>
          <w:rFonts w:eastAsia="TimesNewRomanPS-BoldMT"/>
          <w:b/>
          <w:bCs/>
        </w:rPr>
        <w:t>GUTEN TAG, SCHULE! (7 часов)</w:t>
      </w:r>
    </w:p>
    <w:p w:rsidR="00486CEE" w:rsidRDefault="00486CEE" w:rsidP="00486CEE">
      <w:pPr>
        <w:autoSpaceDE w:val="0"/>
        <w:autoSpaceDN w:val="0"/>
        <w:adjustRightInd w:val="0"/>
        <w:jc w:val="both"/>
        <w:rPr>
          <w:rFonts w:eastAsia="TimesNewRomanPS-BoldMT"/>
          <w:b/>
          <w:bCs/>
          <w:lang w:val="de-DE"/>
        </w:rPr>
      </w:pPr>
      <w:r>
        <w:t>Языковый</w:t>
      </w:r>
      <w:r>
        <w:rPr>
          <w:lang w:val="de-DE"/>
        </w:rPr>
        <w:t xml:space="preserve"> </w:t>
      </w:r>
      <w:r>
        <w:t>и</w:t>
      </w:r>
      <w:r>
        <w:rPr>
          <w:lang w:val="de-DE"/>
        </w:rPr>
        <w:t xml:space="preserve"> </w:t>
      </w:r>
      <w:r>
        <w:t>речевой</w:t>
      </w:r>
      <w:r>
        <w:rPr>
          <w:lang w:val="de-DE"/>
        </w:rPr>
        <w:t xml:space="preserve"> </w:t>
      </w:r>
      <w:r>
        <w:rPr>
          <w:rFonts w:eastAsia="TimesNewRomanPS-BoldMT"/>
          <w:b/>
          <w:bCs/>
        </w:rPr>
        <w:t>материал</w:t>
      </w:r>
      <w:r>
        <w:rPr>
          <w:rFonts w:eastAsia="TimesNewRomanPS-BoldMT"/>
          <w:b/>
          <w:bCs/>
          <w:lang w:val="de-DE"/>
        </w:rPr>
        <w:t>:</w:t>
      </w:r>
    </w:p>
    <w:p w:rsidR="00486CEE" w:rsidRDefault="00486CEE" w:rsidP="00486CEE">
      <w:pPr>
        <w:autoSpaceDE w:val="0"/>
        <w:autoSpaceDN w:val="0"/>
        <w:adjustRightInd w:val="0"/>
        <w:ind w:left="284" w:hanging="284"/>
        <w:jc w:val="both"/>
        <w:rPr>
          <w:lang w:val="de-DE"/>
        </w:rPr>
      </w:pPr>
      <w:r>
        <w:rPr>
          <w:lang w:val="de-DE"/>
        </w:rPr>
        <w:t xml:space="preserve">1) </w:t>
      </w:r>
      <w:r>
        <w:rPr>
          <w:b/>
        </w:rPr>
        <w:t>Лексика</w:t>
      </w:r>
      <w:r>
        <w:rPr>
          <w:b/>
          <w:lang w:val="de-DE"/>
        </w:rPr>
        <w:t>:</w:t>
      </w:r>
      <w:r>
        <w:rPr>
          <w:lang w:val="de-DE"/>
        </w:rPr>
        <w:t xml:space="preserve"> der Schritt, weiter, bedeuten, viel Neues und Interessantes erfahren, der Schriftsteller, der Dichter, der Nachbar, es gibt...</w:t>
      </w:r>
    </w:p>
    <w:p w:rsidR="00486CEE" w:rsidRDefault="00486CEE" w:rsidP="00486CEE">
      <w:pPr>
        <w:autoSpaceDE w:val="0"/>
        <w:autoSpaceDN w:val="0"/>
        <w:adjustRightInd w:val="0"/>
        <w:jc w:val="both"/>
        <w:rPr>
          <w:rFonts w:eastAsia="TimesNewRomanPS-BoldMT"/>
          <w:b/>
          <w:bCs/>
          <w:lang w:val="de-DE"/>
        </w:rPr>
      </w:pPr>
    </w:p>
    <w:p w:rsidR="00486CEE" w:rsidRPr="00486CEE" w:rsidRDefault="00486CEE" w:rsidP="00486CEE">
      <w:pPr>
        <w:autoSpaceDE w:val="0"/>
        <w:autoSpaceDN w:val="0"/>
        <w:adjustRightInd w:val="0"/>
        <w:jc w:val="both"/>
      </w:pPr>
      <w:r>
        <w:rPr>
          <w:rFonts w:eastAsia="TimesNewRomanPS-BoldMT"/>
          <w:b/>
          <w:bCs/>
          <w:lang w:val="de-DE"/>
        </w:rPr>
        <w:t xml:space="preserve">Kapitel I: </w:t>
      </w:r>
      <w:r>
        <w:rPr>
          <w:b/>
          <w:lang w:val="de-DE"/>
        </w:rPr>
        <w:t xml:space="preserve">SCHULANFANG (SCHULBEGINN). </w:t>
      </w:r>
      <w:r>
        <w:rPr>
          <w:rFonts w:eastAsia="TimesNewRomanPS-BoldMT"/>
          <w:b/>
          <w:bCs/>
          <w:lang w:val="de-DE"/>
        </w:rPr>
        <w:t xml:space="preserve">IST </w:t>
      </w:r>
      <w:r>
        <w:rPr>
          <w:b/>
          <w:lang w:val="de-DE"/>
        </w:rPr>
        <w:t>ER UBERALL GLEICH?</w:t>
      </w:r>
      <w:r>
        <w:rPr>
          <w:b/>
          <w:lang w:val="en-US"/>
        </w:rPr>
        <w:t xml:space="preserve"> </w:t>
      </w:r>
      <w:r w:rsidRPr="00486CEE">
        <w:rPr>
          <w:b/>
        </w:rPr>
        <w:t xml:space="preserve">(14 </w:t>
      </w:r>
      <w:r>
        <w:rPr>
          <w:b/>
        </w:rPr>
        <w:t>часов</w:t>
      </w:r>
      <w:r w:rsidRPr="00486CEE">
        <w:rPr>
          <w:b/>
        </w:rPr>
        <w:t>)</w:t>
      </w:r>
    </w:p>
    <w:p w:rsidR="00486CEE" w:rsidRDefault="00486CEE" w:rsidP="00486CEE">
      <w:pPr>
        <w:autoSpaceDE w:val="0"/>
        <w:autoSpaceDN w:val="0"/>
        <w:adjustRightInd w:val="0"/>
        <w:jc w:val="both"/>
        <w:rPr>
          <w:rFonts w:eastAsia="TimesNewRomanPS-BoldMT"/>
          <w:b/>
          <w:bCs/>
          <w:lang w:val="de-DE"/>
        </w:rPr>
      </w:pPr>
      <w:r>
        <w:rPr>
          <w:rFonts w:eastAsia="TimesNewRomanPS-BoldMT"/>
          <w:b/>
          <w:bCs/>
        </w:rPr>
        <w:t>Языковый</w:t>
      </w:r>
      <w:r>
        <w:rPr>
          <w:rFonts w:eastAsia="TimesNewRomanPS-BoldMT"/>
          <w:b/>
          <w:bCs/>
          <w:lang w:val="de-DE"/>
        </w:rPr>
        <w:t xml:space="preserve"> </w:t>
      </w:r>
      <w:r>
        <w:rPr>
          <w:rFonts w:eastAsia="TimesNewRomanPS-BoldMT"/>
          <w:b/>
          <w:bCs/>
        </w:rPr>
        <w:t>и</w:t>
      </w:r>
      <w:r>
        <w:rPr>
          <w:rFonts w:eastAsia="TimesNewRomanPS-BoldMT"/>
          <w:b/>
          <w:bCs/>
          <w:lang w:val="de-DE"/>
        </w:rPr>
        <w:t xml:space="preserve"> </w:t>
      </w:r>
      <w:r>
        <w:rPr>
          <w:rFonts w:eastAsia="TimesNewRomanPS-BoldMT"/>
          <w:b/>
          <w:bCs/>
        </w:rPr>
        <w:t>речевой</w:t>
      </w:r>
      <w:r>
        <w:rPr>
          <w:rFonts w:eastAsia="TimesNewRomanPS-BoldMT"/>
          <w:b/>
          <w:bCs/>
          <w:lang w:val="de-DE"/>
        </w:rPr>
        <w:t xml:space="preserve"> </w:t>
      </w:r>
      <w:r>
        <w:rPr>
          <w:rFonts w:eastAsia="TimesNewRomanPS-BoldMT"/>
          <w:b/>
          <w:bCs/>
        </w:rPr>
        <w:t>материал</w:t>
      </w:r>
      <w:r>
        <w:rPr>
          <w:rFonts w:eastAsia="TimesNewRomanPS-BoldMT"/>
          <w:b/>
          <w:bCs/>
          <w:lang w:val="de-DE"/>
        </w:rPr>
        <w:t>:</w:t>
      </w:r>
    </w:p>
    <w:p w:rsidR="00486CEE" w:rsidRDefault="00486CEE" w:rsidP="00486CEE">
      <w:pPr>
        <w:autoSpaceDE w:val="0"/>
        <w:autoSpaceDN w:val="0"/>
        <w:adjustRightInd w:val="0"/>
        <w:ind w:left="284" w:hanging="284"/>
        <w:jc w:val="both"/>
        <w:rPr>
          <w:lang w:val="de-DE"/>
        </w:rPr>
      </w:pPr>
      <w:r>
        <w:rPr>
          <w:rFonts w:eastAsia="TimesNewRomanPS-BoldMT"/>
          <w:b/>
          <w:bCs/>
          <w:lang w:val="de-DE"/>
        </w:rPr>
        <w:t xml:space="preserve">1) </w:t>
      </w:r>
      <w:r>
        <w:rPr>
          <w:rFonts w:eastAsia="TimesNewRomanPS-BoldMT"/>
          <w:b/>
          <w:bCs/>
        </w:rPr>
        <w:t>Лексика</w:t>
      </w:r>
      <w:r>
        <w:rPr>
          <w:rFonts w:eastAsia="TimesNewRomanPS-BoldMT"/>
          <w:b/>
          <w:bCs/>
          <w:lang w:val="de-DE"/>
        </w:rPr>
        <w:t xml:space="preserve">: </w:t>
      </w:r>
      <w:r>
        <w:rPr>
          <w:lang w:val="de-DE"/>
        </w:rPr>
        <w:t>der Schulanfang, das Schuljahr, das Schulfach, die Hausaufgabe, das Wiedersehen mit, zu Ende sein, die Stunde, die Note, sich freuen auf/</w:t>
      </w:r>
      <w:proofErr w:type="spellStart"/>
      <w:r>
        <w:rPr>
          <w:lang w:val="de-DE"/>
        </w:rPr>
        <w:t>Uber</w:t>
      </w:r>
      <w:proofErr w:type="spellEnd"/>
      <w:r>
        <w:rPr>
          <w:lang w:val="de-DE"/>
        </w:rPr>
        <w:t xml:space="preserve">, </w:t>
      </w:r>
      <w:proofErr w:type="spellStart"/>
      <w:r>
        <w:rPr>
          <w:lang w:val="de-DE"/>
        </w:rPr>
        <w:t>woruber</w:t>
      </w:r>
      <w:proofErr w:type="spellEnd"/>
      <w:r>
        <w:rPr>
          <w:lang w:val="de-DE"/>
        </w:rPr>
        <w:t xml:space="preserve">, </w:t>
      </w:r>
      <w:proofErr w:type="spellStart"/>
      <w:r>
        <w:rPr>
          <w:lang w:val="de-DE"/>
        </w:rPr>
        <w:t>daruber</w:t>
      </w:r>
      <w:proofErr w:type="spellEnd"/>
      <w:r>
        <w:rPr>
          <w:lang w:val="de-DE"/>
        </w:rPr>
        <w:t xml:space="preserve">, worauf, darauf, sich </w:t>
      </w:r>
      <w:proofErr w:type="spellStart"/>
      <w:r>
        <w:rPr>
          <w:lang w:val="de-DE"/>
        </w:rPr>
        <w:t>argern</w:t>
      </w:r>
      <w:proofErr w:type="spellEnd"/>
      <w:r>
        <w:rPr>
          <w:lang w:val="de-DE"/>
        </w:rPr>
        <w:t xml:space="preserve"> </w:t>
      </w:r>
      <w:proofErr w:type="spellStart"/>
      <w:r>
        <w:rPr>
          <w:lang w:val="de-DE"/>
        </w:rPr>
        <w:t>uber</w:t>
      </w:r>
      <w:proofErr w:type="spellEnd"/>
      <w:r>
        <w:rPr>
          <w:lang w:val="de-DE"/>
        </w:rPr>
        <w:t>. die Gesundheit, der Erfolg.</w:t>
      </w:r>
    </w:p>
    <w:p w:rsidR="00486CEE" w:rsidRDefault="00486CEE" w:rsidP="00486CEE">
      <w:pPr>
        <w:autoSpaceDE w:val="0"/>
        <w:autoSpaceDN w:val="0"/>
        <w:adjustRightInd w:val="0"/>
        <w:jc w:val="both"/>
        <w:rPr>
          <w:i/>
          <w:iCs/>
          <w:lang w:val="de-DE"/>
        </w:rPr>
      </w:pPr>
      <w:r>
        <w:rPr>
          <w:rFonts w:eastAsia="TimesNewRomanPS-BoldMT"/>
          <w:b/>
          <w:bCs/>
          <w:lang w:val="de-DE"/>
        </w:rPr>
        <w:t xml:space="preserve">2) </w:t>
      </w:r>
      <w:r>
        <w:rPr>
          <w:rFonts w:eastAsia="TimesNewRomanPS-BoldMT"/>
          <w:b/>
          <w:bCs/>
        </w:rPr>
        <w:t>Грамматика</w:t>
      </w:r>
      <w:r>
        <w:rPr>
          <w:rFonts w:eastAsia="TimesNewRomanPS-BoldMT"/>
          <w:b/>
          <w:bCs/>
          <w:lang w:val="de-DE"/>
        </w:rPr>
        <w:t xml:space="preserve">: </w:t>
      </w:r>
      <w:r>
        <w:t>повторение</w:t>
      </w:r>
      <w:r>
        <w:rPr>
          <w:lang w:val="de-DE"/>
        </w:rPr>
        <w:t xml:space="preserve"> </w:t>
      </w:r>
      <w:r>
        <w:rPr>
          <w:i/>
          <w:iCs/>
          <w:lang w:val="de-DE"/>
        </w:rPr>
        <w:t xml:space="preserve">Perfekt. </w:t>
      </w:r>
      <w:r>
        <w:t>Новое</w:t>
      </w:r>
      <w:r>
        <w:rPr>
          <w:lang w:val="de-DE"/>
        </w:rPr>
        <w:t xml:space="preserve">: </w:t>
      </w:r>
      <w:r>
        <w:t>употребление</w:t>
      </w:r>
      <w:r>
        <w:rPr>
          <w:lang w:val="de-DE"/>
        </w:rPr>
        <w:t xml:space="preserve"> </w:t>
      </w:r>
      <w:r>
        <w:t>глаголов</w:t>
      </w:r>
      <w:r>
        <w:rPr>
          <w:lang w:val="de-DE"/>
        </w:rPr>
        <w:t xml:space="preserve"> </w:t>
      </w:r>
      <w:r>
        <w:rPr>
          <w:i/>
          <w:iCs/>
          <w:lang w:val="de-DE"/>
        </w:rPr>
        <w:t>stellen, legen, hangen, setzen.</w:t>
      </w:r>
    </w:p>
    <w:p w:rsidR="00486CEE" w:rsidRDefault="00486CEE" w:rsidP="00486CEE">
      <w:pPr>
        <w:autoSpaceDE w:val="0"/>
        <w:autoSpaceDN w:val="0"/>
        <w:adjustRightInd w:val="0"/>
        <w:jc w:val="both"/>
        <w:rPr>
          <w:rFonts w:eastAsia="TimesNewRomanPS-BoldMT"/>
          <w:b/>
          <w:bCs/>
          <w:lang w:val="de-DE"/>
        </w:rPr>
      </w:pPr>
    </w:p>
    <w:p w:rsidR="00486CEE" w:rsidRDefault="00486CEE" w:rsidP="00486CEE">
      <w:pPr>
        <w:autoSpaceDE w:val="0"/>
        <w:autoSpaceDN w:val="0"/>
        <w:adjustRightInd w:val="0"/>
        <w:jc w:val="both"/>
        <w:rPr>
          <w:rFonts w:eastAsia="TimesNewRomanPS-BoldMT"/>
          <w:b/>
          <w:bCs/>
        </w:rPr>
      </w:pPr>
      <w:r>
        <w:rPr>
          <w:rFonts w:eastAsia="TimesNewRomanPS-BoldMT"/>
          <w:b/>
          <w:bCs/>
          <w:lang w:val="de-DE"/>
        </w:rPr>
        <w:t>Kapitel II: DRAUBEN IST BLÄTTERFALL.</w:t>
      </w:r>
      <w:r>
        <w:rPr>
          <w:rFonts w:eastAsia="TimesNewRomanPS-BoldMT"/>
          <w:b/>
          <w:bCs/>
          <w:lang w:val="en-US"/>
        </w:rPr>
        <w:t xml:space="preserve"> </w:t>
      </w:r>
      <w:r>
        <w:rPr>
          <w:rFonts w:eastAsia="TimesNewRomanPS-BoldMT"/>
          <w:b/>
          <w:bCs/>
        </w:rPr>
        <w:t>(18 часов)</w:t>
      </w:r>
    </w:p>
    <w:p w:rsidR="00486CEE" w:rsidRDefault="00486CEE" w:rsidP="00486CEE">
      <w:pPr>
        <w:autoSpaceDE w:val="0"/>
        <w:autoSpaceDN w:val="0"/>
        <w:adjustRightInd w:val="0"/>
        <w:jc w:val="both"/>
        <w:rPr>
          <w:lang w:val="de-DE"/>
        </w:rPr>
      </w:pPr>
      <w:r>
        <w:rPr>
          <w:rFonts w:eastAsia="TimesNewRomanPS-BoldMT"/>
          <w:b/>
          <w:bCs/>
        </w:rPr>
        <w:t>Языковый</w:t>
      </w:r>
      <w:r>
        <w:rPr>
          <w:rFonts w:eastAsia="TimesNewRomanPS-BoldMT"/>
          <w:b/>
          <w:bCs/>
          <w:lang w:val="de-DE"/>
        </w:rPr>
        <w:t xml:space="preserve"> </w:t>
      </w:r>
      <w:r>
        <w:rPr>
          <w:rFonts w:eastAsia="TimesNewRomanPS-BoldMT"/>
          <w:b/>
          <w:bCs/>
        </w:rPr>
        <w:t>и</w:t>
      </w:r>
      <w:r>
        <w:rPr>
          <w:rFonts w:eastAsia="TimesNewRomanPS-BoldMT"/>
          <w:b/>
          <w:bCs/>
          <w:lang w:val="de-DE"/>
        </w:rPr>
        <w:t xml:space="preserve"> </w:t>
      </w:r>
      <w:r>
        <w:rPr>
          <w:rFonts w:eastAsia="TimesNewRomanPS-BoldMT"/>
          <w:b/>
          <w:bCs/>
        </w:rPr>
        <w:t>речевой</w:t>
      </w:r>
      <w:r>
        <w:rPr>
          <w:rFonts w:eastAsia="TimesNewRomanPS-BoldMT"/>
          <w:b/>
          <w:bCs/>
          <w:lang w:val="de-DE"/>
        </w:rPr>
        <w:t xml:space="preserve"> </w:t>
      </w:r>
      <w:r>
        <w:t>материал</w:t>
      </w:r>
      <w:r>
        <w:rPr>
          <w:lang w:val="de-DE"/>
        </w:rPr>
        <w:t>:</w:t>
      </w:r>
    </w:p>
    <w:p w:rsidR="00486CEE" w:rsidRDefault="00486CEE" w:rsidP="00486CEE">
      <w:pPr>
        <w:autoSpaceDE w:val="0"/>
        <w:autoSpaceDN w:val="0"/>
        <w:adjustRightInd w:val="0"/>
        <w:ind w:left="284" w:hanging="284"/>
        <w:jc w:val="both"/>
        <w:rPr>
          <w:rFonts w:eastAsia="TimesNewRomanPS-BoldMT"/>
          <w:b/>
          <w:bCs/>
          <w:lang w:val="de-DE"/>
        </w:rPr>
      </w:pPr>
      <w:r>
        <w:rPr>
          <w:b/>
          <w:lang w:val="de-DE"/>
        </w:rPr>
        <w:t>1)</w:t>
      </w:r>
      <w:r>
        <w:rPr>
          <w:lang w:val="de-DE"/>
        </w:rPr>
        <w:t xml:space="preserve"> </w:t>
      </w:r>
      <w:r>
        <w:rPr>
          <w:rFonts w:eastAsia="TimesNewRomanPS-BoldMT"/>
          <w:b/>
          <w:bCs/>
        </w:rPr>
        <w:t>Лексика</w:t>
      </w:r>
      <w:r>
        <w:rPr>
          <w:rFonts w:eastAsia="TimesNewRomanPS-BoldMT"/>
          <w:b/>
          <w:bCs/>
          <w:lang w:val="de-DE"/>
        </w:rPr>
        <w:t xml:space="preserve">: </w:t>
      </w:r>
      <w:r>
        <w:rPr>
          <w:lang w:val="de-DE"/>
        </w:rPr>
        <w:t xml:space="preserve">die Sonne scheint hell, der </w:t>
      </w:r>
      <w:proofErr w:type="spellStart"/>
      <w:r>
        <w:rPr>
          <w:lang w:val="de-DE"/>
        </w:rPr>
        <w:t>Blatterfall</w:t>
      </w:r>
      <w:proofErr w:type="spellEnd"/>
      <w:r>
        <w:rPr>
          <w:lang w:val="de-DE"/>
        </w:rPr>
        <w:t>, der Wind, wehen, der Bauer, die Ernte einbringen, reich, reif, wegfliegen, der Rabe, der Spatz,</w:t>
      </w:r>
      <w:r>
        <w:rPr>
          <w:rFonts w:eastAsia="TimesNewRomanPS-BoldMT"/>
          <w:b/>
          <w:bCs/>
          <w:lang w:val="de-DE"/>
        </w:rPr>
        <w:t xml:space="preserve"> </w:t>
      </w:r>
      <w:r>
        <w:rPr>
          <w:lang w:val="de-DE"/>
        </w:rPr>
        <w:t xml:space="preserve">denken (an + Akk.), an den Sommer </w:t>
      </w:r>
      <w:proofErr w:type="spellStart"/>
      <w:r>
        <w:rPr>
          <w:lang w:val="de-DE"/>
        </w:rPr>
        <w:t>zuruckdenken</w:t>
      </w:r>
      <w:proofErr w:type="spellEnd"/>
      <w:r>
        <w:rPr>
          <w:lang w:val="de-DE"/>
        </w:rPr>
        <w:t xml:space="preserve">, das Obst, der Apfel, die </w:t>
      </w:r>
      <w:proofErr w:type="spellStart"/>
      <w:r>
        <w:rPr>
          <w:lang w:val="de-DE"/>
        </w:rPr>
        <w:t>Bime</w:t>
      </w:r>
      <w:proofErr w:type="spellEnd"/>
      <w:r>
        <w:rPr>
          <w:lang w:val="de-DE"/>
        </w:rPr>
        <w:t>, die Pflaume, die Weintraube, der Pfirsich, die Melone,</w:t>
      </w:r>
      <w:r>
        <w:rPr>
          <w:rFonts w:eastAsia="TimesNewRomanPS-BoldMT"/>
          <w:b/>
          <w:bCs/>
          <w:lang w:val="de-DE"/>
        </w:rPr>
        <w:t xml:space="preserve"> </w:t>
      </w:r>
      <w:r>
        <w:rPr>
          <w:lang w:val="de-DE"/>
        </w:rPr>
        <w:t xml:space="preserve">die Zuckermelone, die Wassermelone, das </w:t>
      </w:r>
      <w:proofErr w:type="spellStart"/>
      <w:r>
        <w:rPr>
          <w:lang w:val="de-DE"/>
        </w:rPr>
        <w:t>Gemuse</w:t>
      </w:r>
      <w:proofErr w:type="spellEnd"/>
      <w:r>
        <w:rPr>
          <w:lang w:val="de-DE"/>
        </w:rPr>
        <w:t xml:space="preserve">, die Gurke, die Tomate, der Kohl, die </w:t>
      </w:r>
      <w:proofErr w:type="spellStart"/>
      <w:r>
        <w:rPr>
          <w:lang w:val="de-DE"/>
        </w:rPr>
        <w:t>Mohrrube</w:t>
      </w:r>
      <w:proofErr w:type="spellEnd"/>
      <w:r>
        <w:rPr>
          <w:lang w:val="de-DE"/>
        </w:rPr>
        <w:t>, die Kartoffel, die Zwiebel</w:t>
      </w:r>
    </w:p>
    <w:p w:rsidR="00486CEE" w:rsidRDefault="00486CEE" w:rsidP="00486CEE">
      <w:pPr>
        <w:autoSpaceDE w:val="0"/>
        <w:autoSpaceDN w:val="0"/>
        <w:adjustRightInd w:val="0"/>
        <w:ind w:left="284" w:hanging="284"/>
        <w:jc w:val="both"/>
      </w:pPr>
      <w:r>
        <w:rPr>
          <w:b/>
        </w:rPr>
        <w:t>2)</w:t>
      </w:r>
      <w:r>
        <w:t xml:space="preserve"> </w:t>
      </w:r>
      <w:r>
        <w:rPr>
          <w:rFonts w:eastAsia="TimesNewRomanPS-BoldMT"/>
          <w:b/>
          <w:bCs/>
        </w:rPr>
        <w:t xml:space="preserve">Грамматика: </w:t>
      </w:r>
      <w:r>
        <w:t xml:space="preserve">образование </w:t>
      </w:r>
      <w:proofErr w:type="spellStart"/>
      <w:r>
        <w:rPr>
          <w:i/>
          <w:iCs/>
        </w:rPr>
        <w:t>Partizip</w:t>
      </w:r>
      <w:proofErr w:type="spellEnd"/>
      <w:r>
        <w:rPr>
          <w:i/>
          <w:iCs/>
        </w:rPr>
        <w:t xml:space="preserve"> II </w:t>
      </w:r>
      <w:r>
        <w:t xml:space="preserve">сильных глаголов; спряжение глагола </w:t>
      </w:r>
      <w:proofErr w:type="spellStart"/>
      <w:r>
        <w:rPr>
          <w:rFonts w:eastAsia="TimesNewRomanPS-BoldMT"/>
          <w:b/>
          <w:bCs/>
        </w:rPr>
        <w:t>sein</w:t>
      </w:r>
      <w:proofErr w:type="spellEnd"/>
      <w:r>
        <w:rPr>
          <w:rFonts w:eastAsia="TimesNewRomanPS-BoldMT"/>
          <w:b/>
          <w:bCs/>
        </w:rPr>
        <w:t xml:space="preserve"> </w:t>
      </w:r>
      <w:r>
        <w:t xml:space="preserve">в </w:t>
      </w:r>
      <w:proofErr w:type="spellStart"/>
      <w:r>
        <w:rPr>
          <w:i/>
          <w:iCs/>
        </w:rPr>
        <w:t>Prasens</w:t>
      </w:r>
      <w:proofErr w:type="spellEnd"/>
      <w:r>
        <w:rPr>
          <w:i/>
          <w:iCs/>
        </w:rPr>
        <w:t xml:space="preserve"> </w:t>
      </w:r>
      <w:r>
        <w:t xml:space="preserve">и </w:t>
      </w:r>
      <w:r>
        <w:rPr>
          <w:i/>
          <w:iCs/>
        </w:rPr>
        <w:t>P</w:t>
      </w:r>
      <w:r>
        <w:rPr>
          <w:i/>
          <w:iCs/>
          <w:lang w:val="en-US"/>
        </w:rPr>
        <w:t>a</w:t>
      </w:r>
      <w:proofErr w:type="spellStart"/>
      <w:r>
        <w:rPr>
          <w:i/>
          <w:iCs/>
        </w:rPr>
        <w:t>iteritum</w:t>
      </w:r>
      <w:proofErr w:type="spellEnd"/>
      <w:r>
        <w:rPr>
          <w:i/>
          <w:iCs/>
        </w:rPr>
        <w:t xml:space="preserve">; </w:t>
      </w:r>
      <w:r>
        <w:t>образование степеней сравнения прилагательных.</w:t>
      </w:r>
    </w:p>
    <w:p w:rsidR="00486CEE" w:rsidRDefault="00486CEE" w:rsidP="00486CEE">
      <w:pPr>
        <w:autoSpaceDE w:val="0"/>
        <w:autoSpaceDN w:val="0"/>
        <w:adjustRightInd w:val="0"/>
        <w:jc w:val="both"/>
        <w:rPr>
          <w:rFonts w:eastAsia="TimesNewRomanPS-BoldMT"/>
          <w:b/>
          <w:bCs/>
        </w:rPr>
      </w:pPr>
    </w:p>
    <w:p w:rsidR="00486CEE" w:rsidRDefault="00486CEE" w:rsidP="00486CEE">
      <w:pPr>
        <w:autoSpaceDE w:val="0"/>
        <w:autoSpaceDN w:val="0"/>
        <w:adjustRightInd w:val="0"/>
        <w:jc w:val="both"/>
      </w:pPr>
      <w:r>
        <w:rPr>
          <w:rFonts w:eastAsia="TimesNewRomanPS-BoldMT"/>
          <w:b/>
          <w:bCs/>
          <w:lang w:val="de-DE"/>
        </w:rPr>
        <w:t xml:space="preserve">Kapitel III: </w:t>
      </w:r>
      <w:r>
        <w:rPr>
          <w:b/>
          <w:lang w:val="de-DE"/>
        </w:rPr>
        <w:t>DEUTSCHE SCHULEN – WI</w:t>
      </w:r>
      <w:r>
        <w:rPr>
          <w:b/>
        </w:rPr>
        <w:t>Е</w:t>
      </w:r>
      <w:r>
        <w:rPr>
          <w:b/>
          <w:lang w:val="de-DE"/>
        </w:rPr>
        <w:t xml:space="preserve"> SIND SIE?</w:t>
      </w:r>
      <w:r>
        <w:rPr>
          <w:b/>
          <w:lang w:val="en-US"/>
        </w:rPr>
        <w:t xml:space="preserve"> </w:t>
      </w:r>
      <w:r w:rsidRPr="00486CEE">
        <w:rPr>
          <w:b/>
        </w:rPr>
        <w:t>(</w:t>
      </w:r>
      <w:r>
        <w:rPr>
          <w:b/>
        </w:rPr>
        <w:t>14 часов)</w:t>
      </w:r>
    </w:p>
    <w:p w:rsidR="00486CEE" w:rsidRDefault="00486CEE" w:rsidP="00486CEE">
      <w:pPr>
        <w:autoSpaceDE w:val="0"/>
        <w:autoSpaceDN w:val="0"/>
        <w:adjustRightInd w:val="0"/>
        <w:jc w:val="both"/>
        <w:rPr>
          <w:b/>
          <w:lang w:val="de-DE"/>
        </w:rPr>
      </w:pPr>
      <w:r>
        <w:rPr>
          <w:rFonts w:eastAsia="TimesNewRomanPS-BoldMT"/>
          <w:b/>
          <w:bCs/>
        </w:rPr>
        <w:t>Языковый</w:t>
      </w:r>
      <w:r>
        <w:rPr>
          <w:rFonts w:eastAsia="TimesNewRomanPS-BoldMT"/>
          <w:b/>
          <w:bCs/>
          <w:lang w:val="de-DE"/>
        </w:rPr>
        <w:t xml:space="preserve"> </w:t>
      </w:r>
      <w:r>
        <w:rPr>
          <w:rFonts w:eastAsia="TimesNewRomanPS-BoldMT"/>
          <w:b/>
          <w:bCs/>
        </w:rPr>
        <w:t>и</w:t>
      </w:r>
      <w:r>
        <w:rPr>
          <w:rFonts w:eastAsia="TimesNewRomanPS-BoldMT"/>
          <w:b/>
          <w:bCs/>
          <w:lang w:val="de-DE"/>
        </w:rPr>
        <w:t xml:space="preserve"> </w:t>
      </w:r>
      <w:r>
        <w:rPr>
          <w:b/>
        </w:rPr>
        <w:t>речевой</w:t>
      </w:r>
      <w:r>
        <w:rPr>
          <w:b/>
          <w:lang w:val="de-DE"/>
        </w:rPr>
        <w:t xml:space="preserve"> </w:t>
      </w:r>
      <w:r>
        <w:rPr>
          <w:b/>
        </w:rPr>
        <w:t>материал</w:t>
      </w:r>
      <w:r>
        <w:rPr>
          <w:b/>
          <w:lang w:val="de-DE"/>
        </w:rPr>
        <w:t>:</w:t>
      </w:r>
    </w:p>
    <w:p w:rsidR="00486CEE" w:rsidRDefault="00486CEE" w:rsidP="00486CEE">
      <w:pPr>
        <w:autoSpaceDE w:val="0"/>
        <w:autoSpaceDN w:val="0"/>
        <w:adjustRightInd w:val="0"/>
        <w:jc w:val="both"/>
        <w:rPr>
          <w:lang w:val="de-DE"/>
        </w:rPr>
      </w:pPr>
      <w:r>
        <w:rPr>
          <w:lang w:val="de-DE"/>
        </w:rPr>
        <w:t xml:space="preserve">1) </w:t>
      </w:r>
      <w:r>
        <w:rPr>
          <w:rFonts w:eastAsia="TimesNewRomanPS-BoldMT"/>
          <w:b/>
          <w:bCs/>
        </w:rPr>
        <w:t>Лексика</w:t>
      </w:r>
      <w:r>
        <w:rPr>
          <w:rFonts w:eastAsia="TimesNewRomanPS-BoldMT"/>
          <w:b/>
          <w:bCs/>
          <w:lang w:val="de-DE"/>
        </w:rPr>
        <w:t xml:space="preserve">: </w:t>
      </w:r>
      <w:r>
        <w:rPr>
          <w:lang w:val="de-DE"/>
        </w:rPr>
        <w:t xml:space="preserve">das </w:t>
      </w:r>
      <w:proofErr w:type="spellStart"/>
      <w:r>
        <w:rPr>
          <w:lang w:val="de-DE"/>
        </w:rPr>
        <w:t>Schulgebaude</w:t>
      </w:r>
      <w:proofErr w:type="spellEnd"/>
      <w:r>
        <w:rPr>
          <w:lang w:val="de-DE"/>
        </w:rPr>
        <w:t xml:space="preserve">, die Eingangshalle, die Garderobe, der Spiegel, der Stundenplan, der </w:t>
      </w:r>
      <w:proofErr w:type="spellStart"/>
      <w:r>
        <w:rPr>
          <w:lang w:val="de-DE"/>
        </w:rPr>
        <w:t>Buroraum</w:t>
      </w:r>
      <w:proofErr w:type="spellEnd"/>
      <w:r>
        <w:rPr>
          <w:lang w:val="de-DE"/>
        </w:rPr>
        <w:t>, der</w:t>
      </w:r>
    </w:p>
    <w:p w:rsidR="00486CEE" w:rsidRDefault="00486CEE" w:rsidP="00486CEE">
      <w:pPr>
        <w:autoSpaceDE w:val="0"/>
        <w:autoSpaceDN w:val="0"/>
        <w:adjustRightInd w:val="0"/>
        <w:ind w:left="284"/>
        <w:jc w:val="both"/>
        <w:rPr>
          <w:lang w:val="de-DE"/>
        </w:rPr>
      </w:pPr>
      <w:r>
        <w:rPr>
          <w:lang w:val="de-DE"/>
        </w:rPr>
        <w:t xml:space="preserve">Pausenraum, </w:t>
      </w:r>
      <w:proofErr w:type="spellStart"/>
      <w:r>
        <w:rPr>
          <w:lang w:val="de-DE"/>
        </w:rPr>
        <w:t>einstockig</w:t>
      </w:r>
      <w:proofErr w:type="spellEnd"/>
      <w:r>
        <w:rPr>
          <w:lang w:val="de-DE"/>
        </w:rPr>
        <w:t xml:space="preserve">, </w:t>
      </w:r>
      <w:proofErr w:type="spellStart"/>
      <w:r>
        <w:rPr>
          <w:lang w:val="de-DE"/>
        </w:rPr>
        <w:t>vielstockig</w:t>
      </w:r>
      <w:proofErr w:type="spellEnd"/>
      <w:r>
        <w:rPr>
          <w:lang w:val="de-DE"/>
        </w:rPr>
        <w:t>, der Klassenraum, Schuler der Unterstufe, das Lehrerzimmer, der Plattenspieler, der Parkplatz, die Treppe hinaufgehen (heruntergehen), die Stehtafel, die Wandtafel, die Schulbank, die Wandzeitung, das Tonbandgerat, die Aula, die Sporthalle, die Werkstatt, der Raderstand, extra, ein Extraraum.</w:t>
      </w:r>
    </w:p>
    <w:p w:rsidR="00486CEE" w:rsidRDefault="00486CEE" w:rsidP="00486CEE">
      <w:pPr>
        <w:autoSpaceDE w:val="0"/>
        <w:autoSpaceDN w:val="0"/>
        <w:adjustRightInd w:val="0"/>
        <w:ind w:left="284" w:hanging="284"/>
        <w:jc w:val="both"/>
        <w:rPr>
          <w:lang w:val="de-DE"/>
        </w:rPr>
      </w:pPr>
      <w:r>
        <w:t xml:space="preserve">2) </w:t>
      </w:r>
      <w:r>
        <w:rPr>
          <w:rFonts w:eastAsia="TimesNewRomanPS-BoldMT"/>
          <w:b/>
          <w:bCs/>
        </w:rPr>
        <w:t xml:space="preserve">Грамматика: </w:t>
      </w:r>
      <w:r>
        <w:t>возвратные глаголы; глаголы с отделяемыми и неотделяемыми приставками. Образование</w:t>
      </w:r>
      <w:r>
        <w:rPr>
          <w:lang w:val="de-DE"/>
        </w:rPr>
        <w:t xml:space="preserve"> </w:t>
      </w:r>
      <w:r>
        <w:rPr>
          <w:i/>
          <w:iCs/>
          <w:lang w:val="de-DE"/>
        </w:rPr>
        <w:t xml:space="preserve">Partizip II </w:t>
      </w:r>
      <w:r>
        <w:t>таких</w:t>
      </w:r>
      <w:r>
        <w:rPr>
          <w:lang w:val="de-DE"/>
        </w:rPr>
        <w:t xml:space="preserve"> </w:t>
      </w:r>
      <w:r>
        <w:t>глаголов</w:t>
      </w:r>
      <w:r>
        <w:rPr>
          <w:lang w:val="de-DE"/>
        </w:rPr>
        <w:t xml:space="preserve">. </w:t>
      </w:r>
      <w:r>
        <w:t>Падежи</w:t>
      </w:r>
      <w:r>
        <w:rPr>
          <w:lang w:val="de-DE"/>
        </w:rPr>
        <w:t xml:space="preserve"> </w:t>
      </w:r>
      <w:r>
        <w:t>существительных</w:t>
      </w:r>
      <w:r>
        <w:rPr>
          <w:lang w:val="de-DE"/>
        </w:rPr>
        <w:t>.</w:t>
      </w:r>
    </w:p>
    <w:p w:rsidR="00486CEE" w:rsidRDefault="00486CEE" w:rsidP="00486CEE">
      <w:pPr>
        <w:autoSpaceDE w:val="0"/>
        <w:autoSpaceDN w:val="0"/>
        <w:adjustRightInd w:val="0"/>
        <w:jc w:val="both"/>
        <w:rPr>
          <w:lang w:val="de-DE"/>
        </w:rPr>
      </w:pPr>
    </w:p>
    <w:p w:rsidR="00486CEE" w:rsidRPr="00486CEE" w:rsidRDefault="00486CEE" w:rsidP="00486CEE">
      <w:pPr>
        <w:autoSpaceDE w:val="0"/>
        <w:autoSpaceDN w:val="0"/>
        <w:adjustRightInd w:val="0"/>
        <w:jc w:val="both"/>
        <w:rPr>
          <w:lang w:val="en-US"/>
        </w:rPr>
      </w:pPr>
      <w:r>
        <w:rPr>
          <w:rFonts w:eastAsia="TimesNewRomanPS-BoldMT"/>
          <w:b/>
          <w:bCs/>
          <w:lang w:val="de-DE"/>
        </w:rPr>
        <w:t xml:space="preserve">Kapitel IV: </w:t>
      </w:r>
      <w:r>
        <w:rPr>
          <w:b/>
          <w:lang w:val="de-DE"/>
        </w:rPr>
        <w:t>WAS UNSERE DEUTSCHEN FREUNDE ALLES IN DER SCHULE MACHEN.</w:t>
      </w:r>
      <w:r>
        <w:rPr>
          <w:b/>
          <w:lang w:val="en-US"/>
        </w:rPr>
        <w:t xml:space="preserve"> (</w:t>
      </w:r>
      <w:r w:rsidRPr="00486CEE">
        <w:rPr>
          <w:b/>
          <w:lang w:val="en-US"/>
        </w:rPr>
        <w:t xml:space="preserve">17 </w:t>
      </w:r>
      <w:r>
        <w:rPr>
          <w:b/>
        </w:rPr>
        <w:t>часов</w:t>
      </w:r>
      <w:r w:rsidRPr="00486CEE">
        <w:rPr>
          <w:b/>
          <w:lang w:val="en-US"/>
        </w:rPr>
        <w:t>)</w:t>
      </w:r>
    </w:p>
    <w:p w:rsidR="00486CEE" w:rsidRDefault="00486CEE" w:rsidP="00486CEE">
      <w:pPr>
        <w:autoSpaceDE w:val="0"/>
        <w:autoSpaceDN w:val="0"/>
        <w:adjustRightInd w:val="0"/>
        <w:jc w:val="both"/>
        <w:rPr>
          <w:rFonts w:eastAsia="TimesNewRomanPS-BoldMT"/>
          <w:b/>
          <w:bCs/>
          <w:lang w:val="de-DE"/>
        </w:rPr>
      </w:pPr>
      <w:r>
        <w:rPr>
          <w:rFonts w:eastAsia="TimesNewRomanPS-BoldMT"/>
          <w:b/>
          <w:bCs/>
        </w:rPr>
        <w:t>Языковый</w:t>
      </w:r>
      <w:r>
        <w:rPr>
          <w:rFonts w:eastAsia="TimesNewRomanPS-BoldMT"/>
          <w:b/>
          <w:bCs/>
          <w:lang w:val="de-DE"/>
        </w:rPr>
        <w:t xml:space="preserve"> </w:t>
      </w:r>
      <w:r>
        <w:rPr>
          <w:rFonts w:eastAsia="TimesNewRomanPS-BoldMT"/>
          <w:b/>
          <w:bCs/>
        </w:rPr>
        <w:t>и</w:t>
      </w:r>
      <w:r>
        <w:rPr>
          <w:rFonts w:eastAsia="TimesNewRomanPS-BoldMT"/>
          <w:b/>
          <w:bCs/>
          <w:lang w:val="de-DE"/>
        </w:rPr>
        <w:t xml:space="preserve"> </w:t>
      </w:r>
      <w:r>
        <w:rPr>
          <w:rFonts w:eastAsia="TimesNewRomanPS-BoldMT"/>
          <w:b/>
          <w:bCs/>
        </w:rPr>
        <w:t>речевой</w:t>
      </w:r>
      <w:r>
        <w:rPr>
          <w:rFonts w:eastAsia="TimesNewRomanPS-BoldMT"/>
          <w:b/>
          <w:bCs/>
          <w:lang w:val="de-DE"/>
        </w:rPr>
        <w:t xml:space="preserve"> </w:t>
      </w:r>
      <w:r>
        <w:rPr>
          <w:rFonts w:eastAsia="TimesNewRomanPS-BoldMT"/>
          <w:b/>
          <w:bCs/>
        </w:rPr>
        <w:t>материал</w:t>
      </w:r>
      <w:r>
        <w:rPr>
          <w:rFonts w:eastAsia="TimesNewRomanPS-BoldMT"/>
          <w:b/>
          <w:bCs/>
          <w:lang w:val="de-DE"/>
        </w:rPr>
        <w:t>:</w:t>
      </w:r>
    </w:p>
    <w:p w:rsidR="00486CEE" w:rsidRDefault="00486CEE" w:rsidP="00486CEE">
      <w:pPr>
        <w:autoSpaceDE w:val="0"/>
        <w:autoSpaceDN w:val="0"/>
        <w:adjustRightInd w:val="0"/>
        <w:ind w:left="142" w:hanging="142"/>
        <w:jc w:val="both"/>
        <w:rPr>
          <w:lang w:val="de-DE"/>
        </w:rPr>
      </w:pPr>
      <w:r>
        <w:rPr>
          <w:lang w:val="de-DE"/>
        </w:rPr>
        <w:t xml:space="preserve">1) </w:t>
      </w:r>
      <w:r>
        <w:rPr>
          <w:rFonts w:eastAsia="TimesNewRomanPS-BoldMT"/>
          <w:b/>
          <w:bCs/>
        </w:rPr>
        <w:t>Лексика</w:t>
      </w:r>
      <w:r>
        <w:rPr>
          <w:rFonts w:eastAsia="TimesNewRomanPS-BoldMT"/>
          <w:b/>
          <w:bCs/>
          <w:lang w:val="de-DE"/>
        </w:rPr>
        <w:t xml:space="preserve">: </w:t>
      </w:r>
      <w:r>
        <w:rPr>
          <w:lang w:val="de-DE"/>
        </w:rPr>
        <w:t xml:space="preserve">die Uhr, der Wecker, den Wecker stellen (auf), sich </w:t>
      </w:r>
      <w:proofErr w:type="spellStart"/>
      <w:r>
        <w:rPr>
          <w:lang w:val="de-DE"/>
        </w:rPr>
        <w:t>verspaten</w:t>
      </w:r>
      <w:proofErr w:type="spellEnd"/>
      <w:r>
        <w:rPr>
          <w:lang w:val="de-DE"/>
        </w:rPr>
        <w:t xml:space="preserve">, (keine) Zeit verlieren, Wie </w:t>
      </w:r>
      <w:proofErr w:type="spellStart"/>
      <w:r>
        <w:rPr>
          <w:lang w:val="de-DE"/>
        </w:rPr>
        <w:t>spat</w:t>
      </w:r>
      <w:proofErr w:type="spellEnd"/>
      <w:r>
        <w:rPr>
          <w:lang w:val="de-DE"/>
        </w:rPr>
        <w:t xml:space="preserve"> ist es? Es ist ... Uhr, Um </w:t>
      </w:r>
      <w:proofErr w:type="spellStart"/>
      <w:r>
        <w:rPr>
          <w:lang w:val="de-DE"/>
        </w:rPr>
        <w:t>wieviel</w:t>
      </w:r>
      <w:proofErr w:type="spellEnd"/>
      <w:r>
        <w:rPr>
          <w:lang w:val="de-DE"/>
        </w:rPr>
        <w:t xml:space="preserve"> Uhr? dauern, Wie lange </w:t>
      </w:r>
      <w:proofErr w:type="gramStart"/>
      <w:r>
        <w:rPr>
          <w:lang w:val="de-DE"/>
        </w:rPr>
        <w:t>dauert ...?</w:t>
      </w:r>
      <w:proofErr w:type="gramEnd"/>
      <w:r>
        <w:rPr>
          <w:lang w:val="de-DE"/>
        </w:rPr>
        <w:t xml:space="preserve"> von ... bis, die Stunde, halb, eine halbe Stunde, </w:t>
      </w:r>
      <w:proofErr w:type="spellStart"/>
      <w:r>
        <w:rPr>
          <w:lang w:val="de-DE"/>
        </w:rPr>
        <w:t>Wieviel</w:t>
      </w:r>
      <w:proofErr w:type="spellEnd"/>
      <w:r>
        <w:rPr>
          <w:lang w:val="de-DE"/>
        </w:rPr>
        <w:t xml:space="preserve"> Mai? einmal, zweimal, </w:t>
      </w:r>
      <w:proofErr w:type="spellStart"/>
      <w:r>
        <w:rPr>
          <w:lang w:val="de-DE"/>
        </w:rPr>
        <w:t>taglich</w:t>
      </w:r>
      <w:proofErr w:type="spellEnd"/>
      <w:r>
        <w:rPr>
          <w:lang w:val="de-DE"/>
        </w:rPr>
        <w:t xml:space="preserve">, einmal </w:t>
      </w:r>
      <w:proofErr w:type="spellStart"/>
      <w:r>
        <w:rPr>
          <w:lang w:val="de-DE"/>
        </w:rPr>
        <w:t>wochentlich</w:t>
      </w:r>
      <w:proofErr w:type="spellEnd"/>
      <w:r>
        <w:rPr>
          <w:lang w:val="de-DE"/>
        </w:rPr>
        <w:t xml:space="preserve">, schulfrei, montags, die Minute, 5 Minuten vor (nach) ..., das Viertel, Viertel vor (nach) ..., die Muttersprache, die Mathematik, das Englisch, die Geschichte, die </w:t>
      </w:r>
      <w:r>
        <w:rPr>
          <w:lang w:val="de-DE"/>
        </w:rPr>
        <w:lastRenderedPageBreak/>
        <w:t xml:space="preserve">Erdkunde, die Biologie, die Chemie, die Physik, die Musik, das Werken (die Handarbeit), die Kunst, die Religion, die Fremdsprache, das Regal, denn, </w:t>
      </w:r>
      <w:proofErr w:type="spellStart"/>
      <w:r>
        <w:rPr>
          <w:lang w:val="de-DE"/>
        </w:rPr>
        <w:t>durfen</w:t>
      </w:r>
      <w:proofErr w:type="spellEnd"/>
      <w:r>
        <w:rPr>
          <w:lang w:val="de-DE"/>
        </w:rPr>
        <w:t>.</w:t>
      </w:r>
    </w:p>
    <w:p w:rsidR="00486CEE" w:rsidRDefault="00486CEE" w:rsidP="00486CEE">
      <w:pPr>
        <w:autoSpaceDE w:val="0"/>
        <w:autoSpaceDN w:val="0"/>
        <w:adjustRightInd w:val="0"/>
        <w:jc w:val="both"/>
        <w:rPr>
          <w:i/>
          <w:iCs/>
          <w:lang w:val="de-DE"/>
        </w:rPr>
      </w:pPr>
      <w:r>
        <w:rPr>
          <w:rFonts w:eastAsia="TimesNewRomanPS-BoldMT"/>
          <w:b/>
          <w:bCs/>
          <w:lang w:val="de-DE"/>
        </w:rPr>
        <w:t xml:space="preserve">2) </w:t>
      </w:r>
      <w:r>
        <w:rPr>
          <w:rFonts w:eastAsia="TimesNewRomanPS-BoldMT"/>
          <w:b/>
          <w:bCs/>
        </w:rPr>
        <w:t>Грамматика</w:t>
      </w:r>
      <w:r>
        <w:rPr>
          <w:rFonts w:eastAsia="TimesNewRomanPS-BoldMT"/>
          <w:b/>
          <w:bCs/>
          <w:lang w:val="de-DE"/>
        </w:rPr>
        <w:t xml:space="preserve">: </w:t>
      </w:r>
      <w:r>
        <w:t>употребление</w:t>
      </w:r>
      <w:r>
        <w:rPr>
          <w:lang w:val="de-DE"/>
        </w:rPr>
        <w:t xml:space="preserve"> </w:t>
      </w:r>
      <w:r>
        <w:t>предлогов</w:t>
      </w:r>
      <w:r>
        <w:rPr>
          <w:lang w:val="de-DE"/>
        </w:rPr>
        <w:t xml:space="preserve"> </w:t>
      </w:r>
      <w:r>
        <w:rPr>
          <w:i/>
          <w:iCs/>
          <w:lang w:val="de-DE"/>
        </w:rPr>
        <w:t xml:space="preserve">an, auf, hinter, in, neben, unter, </w:t>
      </w:r>
      <w:proofErr w:type="spellStart"/>
      <w:r>
        <w:rPr>
          <w:i/>
          <w:iCs/>
          <w:lang w:val="de-DE"/>
        </w:rPr>
        <w:t>uber</w:t>
      </w:r>
      <w:proofErr w:type="spellEnd"/>
      <w:r>
        <w:rPr>
          <w:i/>
          <w:iCs/>
          <w:lang w:val="de-DE"/>
        </w:rPr>
        <w:t xml:space="preserve">, vor, zwischen; </w:t>
      </w:r>
      <w:proofErr w:type="spellStart"/>
      <w:r>
        <w:rPr>
          <w:i/>
          <w:iCs/>
          <w:lang w:val="de-DE"/>
        </w:rPr>
        <w:t>Prateritum</w:t>
      </w:r>
      <w:proofErr w:type="spellEnd"/>
      <w:r>
        <w:rPr>
          <w:i/>
          <w:iCs/>
          <w:lang w:val="de-DE"/>
        </w:rPr>
        <w:t>.</w:t>
      </w:r>
    </w:p>
    <w:p w:rsidR="00486CEE" w:rsidRDefault="00486CEE" w:rsidP="00486CEE">
      <w:pPr>
        <w:autoSpaceDE w:val="0"/>
        <w:autoSpaceDN w:val="0"/>
        <w:adjustRightInd w:val="0"/>
        <w:jc w:val="both"/>
        <w:rPr>
          <w:i/>
          <w:iCs/>
          <w:lang w:val="de-DE"/>
        </w:rPr>
      </w:pPr>
    </w:p>
    <w:p w:rsidR="00486CEE" w:rsidRDefault="00486CEE" w:rsidP="00486CEE">
      <w:pPr>
        <w:autoSpaceDE w:val="0"/>
        <w:autoSpaceDN w:val="0"/>
        <w:adjustRightInd w:val="0"/>
        <w:jc w:val="both"/>
      </w:pPr>
      <w:r>
        <w:rPr>
          <w:rFonts w:eastAsia="TimesNewRomanPS-BoldMT"/>
          <w:b/>
          <w:bCs/>
          <w:lang w:val="de-DE"/>
        </w:rPr>
        <w:t xml:space="preserve">Kapitel V: </w:t>
      </w:r>
      <w:r>
        <w:rPr>
          <w:b/>
          <w:lang w:val="de-DE"/>
        </w:rPr>
        <w:t xml:space="preserve">EIN TAG UNSERES LEBENS. </w:t>
      </w:r>
      <w:proofErr w:type="gramStart"/>
      <w:r>
        <w:rPr>
          <w:b/>
          <w:lang w:val="en-US"/>
        </w:rPr>
        <w:t>WIE</w:t>
      </w:r>
      <w:r w:rsidRPr="00486CEE">
        <w:rPr>
          <w:b/>
        </w:rPr>
        <w:t xml:space="preserve"> </w:t>
      </w:r>
      <w:r>
        <w:rPr>
          <w:b/>
          <w:lang w:val="en-US"/>
        </w:rPr>
        <w:t>IST</w:t>
      </w:r>
      <w:r w:rsidRPr="00486CEE">
        <w:rPr>
          <w:b/>
        </w:rPr>
        <w:t xml:space="preserve"> </w:t>
      </w:r>
      <w:r>
        <w:rPr>
          <w:b/>
          <w:lang w:val="en-US"/>
        </w:rPr>
        <w:t>ER</w:t>
      </w:r>
      <w:r>
        <w:rPr>
          <w:b/>
        </w:rPr>
        <w:t>?</w:t>
      </w:r>
      <w:proofErr w:type="gramEnd"/>
      <w:r>
        <w:rPr>
          <w:b/>
        </w:rPr>
        <w:t xml:space="preserve"> (11 часов)</w:t>
      </w:r>
    </w:p>
    <w:p w:rsidR="00486CEE" w:rsidRDefault="00486CEE" w:rsidP="00486CEE">
      <w:pPr>
        <w:autoSpaceDE w:val="0"/>
        <w:autoSpaceDN w:val="0"/>
        <w:adjustRightInd w:val="0"/>
        <w:jc w:val="both"/>
      </w:pPr>
      <w:r>
        <w:t>.</w:t>
      </w:r>
    </w:p>
    <w:p w:rsidR="00486CEE" w:rsidRDefault="00486CEE" w:rsidP="00486CEE">
      <w:pPr>
        <w:autoSpaceDE w:val="0"/>
        <w:autoSpaceDN w:val="0"/>
        <w:adjustRightInd w:val="0"/>
        <w:jc w:val="both"/>
        <w:rPr>
          <w:rFonts w:eastAsia="TimesNewRomanPS-BoldMT"/>
          <w:b/>
          <w:bCs/>
          <w:lang w:val="de-DE"/>
        </w:rPr>
      </w:pPr>
      <w:r>
        <w:rPr>
          <w:rFonts w:eastAsia="TimesNewRomanPS-BoldMT"/>
          <w:b/>
          <w:bCs/>
        </w:rPr>
        <w:t>Языковый</w:t>
      </w:r>
      <w:r>
        <w:rPr>
          <w:rFonts w:eastAsia="TimesNewRomanPS-BoldMT"/>
          <w:b/>
          <w:bCs/>
          <w:lang w:val="de-DE"/>
        </w:rPr>
        <w:t xml:space="preserve"> </w:t>
      </w:r>
      <w:r>
        <w:rPr>
          <w:rFonts w:eastAsia="TimesNewRomanPS-BoldMT"/>
          <w:b/>
          <w:bCs/>
        </w:rPr>
        <w:t>и</w:t>
      </w:r>
      <w:r>
        <w:rPr>
          <w:rFonts w:eastAsia="TimesNewRomanPS-BoldMT"/>
          <w:b/>
          <w:bCs/>
          <w:lang w:val="de-DE"/>
        </w:rPr>
        <w:t xml:space="preserve"> </w:t>
      </w:r>
      <w:r>
        <w:rPr>
          <w:rFonts w:eastAsia="TimesNewRomanPS-BoldMT"/>
          <w:b/>
          <w:bCs/>
        </w:rPr>
        <w:t>речевой</w:t>
      </w:r>
      <w:r>
        <w:rPr>
          <w:rFonts w:eastAsia="TimesNewRomanPS-BoldMT"/>
          <w:b/>
          <w:bCs/>
          <w:lang w:val="de-DE"/>
        </w:rPr>
        <w:t xml:space="preserve"> </w:t>
      </w:r>
      <w:r>
        <w:rPr>
          <w:rFonts w:eastAsia="TimesNewRomanPS-BoldMT"/>
          <w:b/>
          <w:bCs/>
        </w:rPr>
        <w:t>материал</w:t>
      </w:r>
      <w:r>
        <w:rPr>
          <w:rFonts w:eastAsia="TimesNewRomanPS-BoldMT"/>
          <w:b/>
          <w:bCs/>
          <w:lang w:val="de-DE"/>
        </w:rPr>
        <w:t>:</w:t>
      </w:r>
    </w:p>
    <w:p w:rsidR="00486CEE" w:rsidRDefault="00486CEE" w:rsidP="00486CEE">
      <w:pPr>
        <w:autoSpaceDE w:val="0"/>
        <w:autoSpaceDN w:val="0"/>
        <w:adjustRightInd w:val="0"/>
        <w:ind w:left="284" w:hanging="284"/>
        <w:jc w:val="both"/>
        <w:rPr>
          <w:lang w:val="de-DE"/>
        </w:rPr>
      </w:pPr>
      <w:r>
        <w:rPr>
          <w:rFonts w:eastAsia="TimesNewRomanPS-BoldMT"/>
          <w:b/>
          <w:bCs/>
          <w:lang w:val="de-DE"/>
        </w:rPr>
        <w:t xml:space="preserve">1) </w:t>
      </w:r>
      <w:r>
        <w:rPr>
          <w:rFonts w:eastAsia="TimesNewRomanPS-BoldMT"/>
          <w:b/>
          <w:bCs/>
        </w:rPr>
        <w:t>Лексика</w:t>
      </w:r>
      <w:r>
        <w:rPr>
          <w:rFonts w:eastAsia="TimesNewRomanPS-BoldMT"/>
          <w:b/>
          <w:bCs/>
          <w:lang w:val="de-DE"/>
        </w:rPr>
        <w:t xml:space="preserve">: </w:t>
      </w:r>
      <w:r>
        <w:rPr>
          <w:lang w:val="de-DE"/>
        </w:rPr>
        <w:t xml:space="preserve">Die Sonne geht auf, aufstehen, Morgenstunde hat Gold im Munde, der Vormittag, der Nachmittag, sich waschen, sich duschen, die Zahne, putzen, das Bett machen, in Eile. sich langweilen, das Zimmer </w:t>
      </w:r>
      <w:proofErr w:type="spellStart"/>
      <w:r>
        <w:rPr>
          <w:lang w:val="de-DE"/>
        </w:rPr>
        <w:t>luften</w:t>
      </w:r>
      <w:proofErr w:type="spellEnd"/>
      <w:r>
        <w:rPr>
          <w:lang w:val="de-DE"/>
        </w:rPr>
        <w:t xml:space="preserve">, Morgengymnastik machen, das </w:t>
      </w:r>
      <w:proofErr w:type="spellStart"/>
      <w:r>
        <w:rPr>
          <w:lang w:val="de-DE"/>
        </w:rPr>
        <w:t>Fruhstuck</w:t>
      </w:r>
      <w:proofErr w:type="spellEnd"/>
      <w:r>
        <w:rPr>
          <w:lang w:val="de-DE"/>
        </w:rPr>
        <w:t xml:space="preserve">, das Geschirr, abwaschen, sich abtrocknen, sich </w:t>
      </w:r>
      <w:proofErr w:type="spellStart"/>
      <w:r>
        <w:rPr>
          <w:lang w:val="de-DE"/>
        </w:rPr>
        <w:t>kummern</w:t>
      </w:r>
      <w:proofErr w:type="spellEnd"/>
      <w:r>
        <w:rPr>
          <w:lang w:val="de-DE"/>
        </w:rPr>
        <w:t xml:space="preserve">, sich anziehen, </w:t>
      </w:r>
      <w:proofErr w:type="spellStart"/>
      <w:r>
        <w:rPr>
          <w:lang w:val="de-DE"/>
        </w:rPr>
        <w:t>fruhstucken</w:t>
      </w:r>
      <w:proofErr w:type="spellEnd"/>
      <w:r>
        <w:rPr>
          <w:lang w:val="de-DE"/>
        </w:rPr>
        <w:t xml:space="preserve">, </w:t>
      </w:r>
      <w:proofErr w:type="spellStart"/>
      <w:r>
        <w:rPr>
          <w:lang w:val="de-DE"/>
        </w:rPr>
        <w:t>regelmaBig</w:t>
      </w:r>
      <w:proofErr w:type="spellEnd"/>
      <w:r>
        <w:rPr>
          <w:lang w:val="de-DE"/>
        </w:rPr>
        <w:t xml:space="preserve">, rechtzeitig, schaffen, (keine) Angst vor ... haben, alle </w:t>
      </w:r>
      <w:proofErr w:type="spellStart"/>
      <w:r>
        <w:rPr>
          <w:lang w:val="de-DE"/>
        </w:rPr>
        <w:t>Hande</w:t>
      </w:r>
      <w:proofErr w:type="spellEnd"/>
      <w:r>
        <w:rPr>
          <w:lang w:val="de-DE"/>
        </w:rPr>
        <w:t xml:space="preserve"> voll zu tun haben, </w:t>
      </w:r>
      <w:proofErr w:type="spellStart"/>
      <w:r>
        <w:rPr>
          <w:lang w:val="de-DE"/>
        </w:rPr>
        <w:t>Uben</w:t>
      </w:r>
      <w:proofErr w:type="spellEnd"/>
      <w:r>
        <w:rPr>
          <w:lang w:val="de-DE"/>
        </w:rPr>
        <w:t xml:space="preserve">, tun, das UFO, stricken, nahen, der Kopf, das Haar, der Hals, das Auge, die Hand, der </w:t>
      </w:r>
      <w:proofErr w:type="spellStart"/>
      <w:r>
        <w:rPr>
          <w:lang w:val="de-DE"/>
        </w:rPr>
        <w:t>FuB</w:t>
      </w:r>
      <w:proofErr w:type="spellEnd"/>
      <w:r>
        <w:rPr>
          <w:lang w:val="de-DE"/>
        </w:rPr>
        <w:t xml:space="preserve">, der Arm, der </w:t>
      </w:r>
      <w:proofErr w:type="spellStart"/>
      <w:r>
        <w:rPr>
          <w:lang w:val="de-DE"/>
        </w:rPr>
        <w:t>Korper</w:t>
      </w:r>
      <w:proofErr w:type="spellEnd"/>
      <w:r>
        <w:rPr>
          <w:lang w:val="de-DE"/>
        </w:rPr>
        <w:t xml:space="preserve">, das Bein, die Nase, der Mund, das Ohr, das Gesicht, </w:t>
      </w:r>
      <w:proofErr w:type="spellStart"/>
      <w:r>
        <w:rPr>
          <w:lang w:val="de-DE"/>
        </w:rPr>
        <w:t>gehoren</w:t>
      </w:r>
      <w:proofErr w:type="spellEnd"/>
      <w:r>
        <w:rPr>
          <w:lang w:val="de-DE"/>
        </w:rPr>
        <w:t xml:space="preserve"> zu.</w:t>
      </w:r>
    </w:p>
    <w:p w:rsidR="00486CEE" w:rsidRDefault="00486CEE" w:rsidP="00486CEE">
      <w:pPr>
        <w:autoSpaceDE w:val="0"/>
        <w:autoSpaceDN w:val="0"/>
        <w:adjustRightInd w:val="0"/>
        <w:jc w:val="both"/>
      </w:pPr>
      <w:r>
        <w:rPr>
          <w:rFonts w:eastAsia="TimesNewRomanPS-BoldMT"/>
          <w:b/>
          <w:bCs/>
        </w:rPr>
        <w:t xml:space="preserve">2) Грамматика: </w:t>
      </w:r>
      <w:r>
        <w:t xml:space="preserve">предлоги, требующие после себя </w:t>
      </w:r>
      <w:proofErr w:type="spellStart"/>
      <w:r>
        <w:rPr>
          <w:i/>
          <w:iCs/>
        </w:rPr>
        <w:t>Dativ</w:t>
      </w:r>
      <w:proofErr w:type="spellEnd"/>
      <w:r>
        <w:rPr>
          <w:i/>
          <w:iCs/>
        </w:rPr>
        <w:t xml:space="preserve">, </w:t>
      </w:r>
      <w:r>
        <w:t>типы склонения существительных.</w:t>
      </w:r>
    </w:p>
    <w:p w:rsidR="00486CEE" w:rsidRDefault="00486CEE" w:rsidP="00486CEE">
      <w:pPr>
        <w:autoSpaceDE w:val="0"/>
        <w:autoSpaceDN w:val="0"/>
        <w:adjustRightInd w:val="0"/>
        <w:jc w:val="both"/>
        <w:rPr>
          <w:rFonts w:eastAsia="TimesNewRomanPS-BoldMT"/>
          <w:b/>
          <w:bCs/>
        </w:rPr>
      </w:pPr>
    </w:p>
    <w:p w:rsidR="00486CEE" w:rsidRDefault="00486CEE" w:rsidP="00486CEE">
      <w:pPr>
        <w:autoSpaceDE w:val="0"/>
        <w:autoSpaceDN w:val="0"/>
        <w:adjustRightInd w:val="0"/>
        <w:jc w:val="both"/>
        <w:rPr>
          <w:rFonts w:eastAsia="TimesNewRomanPS-BoldMT"/>
          <w:b/>
          <w:bCs/>
          <w:lang w:val="en-US"/>
        </w:rPr>
      </w:pPr>
      <w:r>
        <w:rPr>
          <w:rFonts w:eastAsia="TimesNewRomanPS-BoldMT"/>
          <w:b/>
          <w:bCs/>
          <w:lang w:val="de-DE"/>
        </w:rPr>
        <w:t xml:space="preserve">Kapitel VI: KLASSENFAHRTEN </w:t>
      </w:r>
      <w:r>
        <w:rPr>
          <w:b/>
          <w:lang w:val="de-DE"/>
        </w:rPr>
        <w:t>DURCH</w:t>
      </w:r>
      <w:r>
        <w:rPr>
          <w:lang w:val="de-DE"/>
        </w:rPr>
        <w:t xml:space="preserve"> </w:t>
      </w:r>
      <w:r>
        <w:rPr>
          <w:rFonts w:eastAsia="TimesNewRomanPS-BoldMT"/>
          <w:b/>
          <w:bCs/>
          <w:lang w:val="de-DE"/>
        </w:rPr>
        <w:t xml:space="preserve">DEUTSCHLAND. </w:t>
      </w:r>
      <w:r>
        <w:rPr>
          <w:rFonts w:eastAsia="TimesNewRomanPS-BoldMT"/>
          <w:b/>
          <w:bCs/>
          <w:lang w:val="en-US"/>
        </w:rPr>
        <w:t>IST DAS NICHT TOLL?! (17</w:t>
      </w:r>
      <w:r>
        <w:rPr>
          <w:rFonts w:eastAsia="TimesNewRomanPS-BoldMT"/>
          <w:b/>
          <w:bCs/>
        </w:rPr>
        <w:t>часов</w:t>
      </w:r>
      <w:r>
        <w:rPr>
          <w:rFonts w:eastAsia="TimesNewRomanPS-BoldMT"/>
          <w:b/>
          <w:bCs/>
          <w:lang w:val="en-US"/>
        </w:rPr>
        <w:t>)</w:t>
      </w:r>
    </w:p>
    <w:p w:rsidR="00486CEE" w:rsidRDefault="00486CEE" w:rsidP="00486CEE">
      <w:pPr>
        <w:autoSpaceDE w:val="0"/>
        <w:autoSpaceDN w:val="0"/>
        <w:adjustRightInd w:val="0"/>
        <w:jc w:val="both"/>
        <w:rPr>
          <w:rFonts w:eastAsia="TimesNewRomanPS-BoldMT"/>
          <w:b/>
          <w:bCs/>
        </w:rPr>
      </w:pPr>
      <w:r>
        <w:rPr>
          <w:rFonts w:eastAsia="TimesNewRomanPS-BoldMT"/>
          <w:b/>
          <w:bCs/>
        </w:rPr>
        <w:t>Воспитательные, образовательные и развивающие цели:</w:t>
      </w:r>
    </w:p>
    <w:p w:rsidR="00486CEE" w:rsidRDefault="00486CEE" w:rsidP="00486CEE">
      <w:pPr>
        <w:autoSpaceDE w:val="0"/>
        <w:autoSpaceDN w:val="0"/>
        <w:adjustRightInd w:val="0"/>
        <w:jc w:val="both"/>
        <w:rPr>
          <w:rFonts w:eastAsia="TimesNewRomanPS-BoldMT"/>
          <w:b/>
          <w:bCs/>
          <w:lang w:val="de-DE"/>
        </w:rPr>
      </w:pPr>
      <w:r>
        <w:rPr>
          <w:rFonts w:eastAsia="TimesNewRomanPS-BoldMT"/>
          <w:b/>
          <w:bCs/>
        </w:rPr>
        <w:t>Языковый</w:t>
      </w:r>
      <w:r>
        <w:rPr>
          <w:rFonts w:eastAsia="TimesNewRomanPS-BoldMT"/>
          <w:b/>
          <w:bCs/>
          <w:lang w:val="de-DE"/>
        </w:rPr>
        <w:t xml:space="preserve"> </w:t>
      </w:r>
      <w:r>
        <w:rPr>
          <w:rFonts w:eastAsia="TimesNewRomanPS-BoldMT"/>
          <w:b/>
          <w:bCs/>
        </w:rPr>
        <w:t>и</w:t>
      </w:r>
      <w:r>
        <w:rPr>
          <w:rFonts w:eastAsia="TimesNewRomanPS-BoldMT"/>
          <w:b/>
          <w:bCs/>
          <w:lang w:val="de-DE"/>
        </w:rPr>
        <w:t xml:space="preserve"> </w:t>
      </w:r>
      <w:r>
        <w:rPr>
          <w:rFonts w:eastAsia="TimesNewRomanPS-BoldMT"/>
          <w:b/>
          <w:bCs/>
        </w:rPr>
        <w:t>речевой</w:t>
      </w:r>
      <w:r>
        <w:rPr>
          <w:rFonts w:eastAsia="TimesNewRomanPS-BoldMT"/>
          <w:b/>
          <w:bCs/>
          <w:lang w:val="de-DE"/>
        </w:rPr>
        <w:t xml:space="preserve"> </w:t>
      </w:r>
      <w:r>
        <w:rPr>
          <w:rFonts w:eastAsia="TimesNewRomanPS-BoldMT"/>
          <w:b/>
          <w:bCs/>
        </w:rPr>
        <w:t>материал</w:t>
      </w:r>
      <w:r>
        <w:rPr>
          <w:rFonts w:eastAsia="TimesNewRomanPS-BoldMT"/>
          <w:b/>
          <w:bCs/>
          <w:lang w:val="de-DE"/>
        </w:rPr>
        <w:t>:</w:t>
      </w:r>
    </w:p>
    <w:p w:rsidR="00486CEE" w:rsidRDefault="00486CEE" w:rsidP="00486CEE">
      <w:pPr>
        <w:autoSpaceDE w:val="0"/>
        <w:autoSpaceDN w:val="0"/>
        <w:adjustRightInd w:val="0"/>
        <w:ind w:left="284" w:hanging="284"/>
        <w:jc w:val="both"/>
        <w:rPr>
          <w:lang w:val="de-DE"/>
        </w:rPr>
      </w:pPr>
      <w:r>
        <w:rPr>
          <w:rFonts w:eastAsia="TimesNewRomanPS-BoldMT"/>
          <w:b/>
          <w:bCs/>
          <w:lang w:val="de-DE"/>
        </w:rPr>
        <w:t xml:space="preserve">1) </w:t>
      </w:r>
      <w:r>
        <w:rPr>
          <w:rFonts w:eastAsia="TimesNewRomanPS-BoldMT"/>
          <w:b/>
          <w:bCs/>
        </w:rPr>
        <w:t>Лексика</w:t>
      </w:r>
      <w:r>
        <w:rPr>
          <w:rFonts w:eastAsia="TimesNewRomanPS-BoldMT"/>
          <w:b/>
          <w:bCs/>
          <w:lang w:val="de-DE"/>
        </w:rPr>
        <w:t xml:space="preserve">: </w:t>
      </w:r>
      <w:r>
        <w:rPr>
          <w:lang w:val="de-DE"/>
        </w:rPr>
        <w:t xml:space="preserve">sich befinden, das Schiff, der Dampfer, der Zug, besichtigen, sich ansehen, reisen, wandern, der </w:t>
      </w:r>
      <w:proofErr w:type="spellStart"/>
      <w:r>
        <w:rPr>
          <w:lang w:val="de-DE"/>
        </w:rPr>
        <w:t>Reisefuhrer</w:t>
      </w:r>
      <w:proofErr w:type="spellEnd"/>
      <w:r>
        <w:rPr>
          <w:lang w:val="de-DE"/>
        </w:rPr>
        <w:t xml:space="preserve">, das Denkmal, die Kathedrale, vorhaben, der Leiter, die Leiterin, die Mahlzeit, das </w:t>
      </w:r>
      <w:proofErr w:type="spellStart"/>
      <w:r>
        <w:rPr>
          <w:lang w:val="de-DE"/>
        </w:rPr>
        <w:t>Fruhstuck</w:t>
      </w:r>
      <w:proofErr w:type="spellEnd"/>
      <w:r>
        <w:rPr>
          <w:lang w:val="de-DE"/>
        </w:rPr>
        <w:t xml:space="preserve">, </w:t>
      </w:r>
      <w:proofErr w:type="spellStart"/>
      <w:r>
        <w:rPr>
          <w:lang w:val="de-DE"/>
        </w:rPr>
        <w:t>fruhstucken</w:t>
      </w:r>
      <w:proofErr w:type="spellEnd"/>
      <w:r>
        <w:rPr>
          <w:lang w:val="de-DE"/>
        </w:rPr>
        <w:t xml:space="preserve">, das Mittagessen, zu Mittagessen essen, zu Abend essen, Hunger haben, das Gasthaus, die </w:t>
      </w:r>
      <w:proofErr w:type="spellStart"/>
      <w:r>
        <w:rPr>
          <w:lang w:val="de-DE"/>
        </w:rPr>
        <w:t>ImbiBstube</w:t>
      </w:r>
      <w:proofErr w:type="spellEnd"/>
      <w:r>
        <w:rPr>
          <w:lang w:val="de-DE"/>
        </w:rPr>
        <w:t>.</w:t>
      </w:r>
    </w:p>
    <w:p w:rsidR="00486CEE" w:rsidRDefault="00486CEE" w:rsidP="00486CEE">
      <w:pPr>
        <w:autoSpaceDE w:val="0"/>
        <w:autoSpaceDN w:val="0"/>
        <w:adjustRightInd w:val="0"/>
        <w:jc w:val="both"/>
        <w:rPr>
          <w:i/>
          <w:iCs/>
        </w:rPr>
      </w:pPr>
      <w:r>
        <w:rPr>
          <w:rFonts w:eastAsia="TimesNewRomanPS-BoldMT"/>
          <w:b/>
          <w:bCs/>
        </w:rPr>
        <w:t xml:space="preserve">2) Грамматика: </w:t>
      </w:r>
      <w:r>
        <w:t xml:space="preserve">образование </w:t>
      </w:r>
      <w:proofErr w:type="spellStart"/>
      <w:r>
        <w:rPr>
          <w:i/>
          <w:iCs/>
        </w:rPr>
        <w:t>Perfekt</w:t>
      </w:r>
      <w:proofErr w:type="spellEnd"/>
      <w:r>
        <w:rPr>
          <w:i/>
          <w:iCs/>
        </w:rPr>
        <w:t xml:space="preserve"> </w:t>
      </w:r>
      <w:r>
        <w:t xml:space="preserve">с глаголом </w:t>
      </w:r>
      <w:proofErr w:type="spellStart"/>
      <w:r>
        <w:rPr>
          <w:i/>
          <w:iCs/>
        </w:rPr>
        <w:t>sein</w:t>
      </w:r>
      <w:proofErr w:type="spellEnd"/>
      <w:r>
        <w:rPr>
          <w:i/>
          <w:iCs/>
        </w:rPr>
        <w:t xml:space="preserve">; </w:t>
      </w:r>
      <w:r>
        <w:t xml:space="preserve">предлоги, требующие после себя </w:t>
      </w:r>
      <w:proofErr w:type="spellStart"/>
      <w:r>
        <w:rPr>
          <w:i/>
          <w:iCs/>
        </w:rPr>
        <w:t>Akkusativ</w:t>
      </w:r>
      <w:proofErr w:type="spellEnd"/>
      <w:r>
        <w:rPr>
          <w:i/>
          <w:iCs/>
        </w:rPr>
        <w:t>.</w:t>
      </w:r>
    </w:p>
    <w:p w:rsidR="00486CEE" w:rsidRDefault="00486CEE" w:rsidP="00486CEE">
      <w:pPr>
        <w:autoSpaceDE w:val="0"/>
        <w:autoSpaceDN w:val="0"/>
        <w:adjustRightInd w:val="0"/>
        <w:jc w:val="both"/>
        <w:rPr>
          <w:rFonts w:eastAsia="TimesNewRomanPS-BoldMT"/>
          <w:b/>
          <w:bCs/>
        </w:rPr>
      </w:pPr>
    </w:p>
    <w:p w:rsidR="00486CEE" w:rsidRDefault="00486CEE" w:rsidP="00486CEE">
      <w:pPr>
        <w:autoSpaceDE w:val="0"/>
        <w:autoSpaceDN w:val="0"/>
        <w:adjustRightInd w:val="0"/>
        <w:jc w:val="both"/>
        <w:rPr>
          <w:b/>
        </w:rPr>
      </w:pPr>
      <w:r>
        <w:rPr>
          <w:rFonts w:eastAsia="TimesNewRomanPS-BoldMT"/>
          <w:b/>
          <w:bCs/>
          <w:lang w:val="de-DE"/>
        </w:rPr>
        <w:t xml:space="preserve">Kapitel VII: </w:t>
      </w:r>
      <w:r>
        <w:rPr>
          <w:b/>
          <w:lang w:val="de-DE"/>
        </w:rPr>
        <w:t>AM ENDE DES SCHULJAHRES - EIN LUSTIGER MASKENBALL!</w:t>
      </w:r>
      <w:r>
        <w:rPr>
          <w:b/>
          <w:lang w:val="en-US"/>
        </w:rPr>
        <w:t xml:space="preserve"> </w:t>
      </w:r>
      <w:r>
        <w:rPr>
          <w:b/>
        </w:rPr>
        <w:t>(7 часов)</w:t>
      </w:r>
    </w:p>
    <w:p w:rsidR="00486CEE" w:rsidRDefault="00486CEE" w:rsidP="00486CEE">
      <w:pPr>
        <w:autoSpaceDE w:val="0"/>
        <w:autoSpaceDN w:val="0"/>
        <w:adjustRightInd w:val="0"/>
        <w:jc w:val="both"/>
        <w:rPr>
          <w:rFonts w:eastAsia="TimesNewRomanPS-BoldMT"/>
          <w:b/>
          <w:bCs/>
          <w:lang w:val="de-DE"/>
        </w:rPr>
      </w:pPr>
      <w:r>
        <w:rPr>
          <w:rFonts w:eastAsia="TimesNewRomanPS-BoldMT"/>
          <w:b/>
          <w:bCs/>
        </w:rPr>
        <w:t>Языковый</w:t>
      </w:r>
      <w:r>
        <w:rPr>
          <w:rFonts w:eastAsia="TimesNewRomanPS-BoldMT"/>
          <w:b/>
          <w:bCs/>
          <w:lang w:val="de-DE"/>
        </w:rPr>
        <w:t xml:space="preserve"> </w:t>
      </w:r>
      <w:r>
        <w:rPr>
          <w:rFonts w:eastAsia="TimesNewRomanPS-BoldMT"/>
          <w:b/>
          <w:bCs/>
        </w:rPr>
        <w:t>и</w:t>
      </w:r>
      <w:r>
        <w:rPr>
          <w:rFonts w:eastAsia="TimesNewRomanPS-BoldMT"/>
          <w:b/>
          <w:bCs/>
          <w:lang w:val="de-DE"/>
        </w:rPr>
        <w:t xml:space="preserve"> </w:t>
      </w:r>
      <w:r>
        <w:rPr>
          <w:rFonts w:eastAsia="TimesNewRomanPS-BoldMT"/>
          <w:b/>
          <w:bCs/>
        </w:rPr>
        <w:t>речевой</w:t>
      </w:r>
      <w:r>
        <w:rPr>
          <w:rFonts w:eastAsia="TimesNewRomanPS-BoldMT"/>
          <w:b/>
          <w:bCs/>
          <w:lang w:val="de-DE"/>
        </w:rPr>
        <w:t xml:space="preserve"> </w:t>
      </w:r>
      <w:r>
        <w:rPr>
          <w:rFonts w:eastAsia="TimesNewRomanPS-BoldMT"/>
          <w:b/>
          <w:bCs/>
        </w:rPr>
        <w:t>материал</w:t>
      </w:r>
      <w:r>
        <w:rPr>
          <w:rFonts w:eastAsia="TimesNewRomanPS-BoldMT"/>
          <w:b/>
          <w:bCs/>
          <w:lang w:val="de-DE"/>
        </w:rPr>
        <w:t>:</w:t>
      </w:r>
    </w:p>
    <w:p w:rsidR="00486CEE" w:rsidRDefault="00486CEE" w:rsidP="00486CEE">
      <w:pPr>
        <w:autoSpaceDE w:val="0"/>
        <w:autoSpaceDN w:val="0"/>
        <w:adjustRightInd w:val="0"/>
        <w:ind w:left="284" w:hanging="284"/>
        <w:jc w:val="both"/>
        <w:rPr>
          <w:lang w:val="de-DE"/>
        </w:rPr>
      </w:pPr>
      <w:r>
        <w:rPr>
          <w:rFonts w:eastAsia="TimesNewRomanPS-BoldMT"/>
          <w:b/>
          <w:bCs/>
          <w:lang w:val="de-DE"/>
        </w:rPr>
        <w:t xml:space="preserve">1) </w:t>
      </w:r>
      <w:r>
        <w:rPr>
          <w:rFonts w:eastAsia="TimesNewRomanPS-BoldMT"/>
          <w:b/>
          <w:bCs/>
        </w:rPr>
        <w:t>Лексика</w:t>
      </w:r>
      <w:r>
        <w:rPr>
          <w:rFonts w:eastAsia="TimesNewRomanPS-BoldMT"/>
          <w:b/>
          <w:bCs/>
          <w:lang w:val="de-DE"/>
        </w:rPr>
        <w:t xml:space="preserve">: </w:t>
      </w:r>
      <w:r>
        <w:rPr>
          <w:lang w:val="de-DE"/>
        </w:rPr>
        <w:t xml:space="preserve">die Kleidung, die </w:t>
      </w:r>
      <w:proofErr w:type="spellStart"/>
      <w:r>
        <w:rPr>
          <w:lang w:val="de-DE"/>
        </w:rPr>
        <w:t>Mutze</w:t>
      </w:r>
      <w:proofErr w:type="spellEnd"/>
      <w:r>
        <w:rPr>
          <w:lang w:val="de-DE"/>
        </w:rPr>
        <w:t xml:space="preserve">. die </w:t>
      </w:r>
      <w:proofErr w:type="spellStart"/>
      <w:r>
        <w:rPr>
          <w:lang w:val="de-DE"/>
        </w:rPr>
        <w:t>Schirmmutze</w:t>
      </w:r>
      <w:proofErr w:type="spellEnd"/>
      <w:r>
        <w:rPr>
          <w:lang w:val="de-DE"/>
        </w:rPr>
        <w:t xml:space="preserve">, die Hose, die Schurze, die Jacke, die Bluse, die Krawatte, der Anzug, der Sportanzug, der" Schuh, der Handschuh, der Schal, der Strumpf, das Hemd, das Kleid, der Mantel, der Regenmantel, der Pullover, der Hut, das T-Shirt, die Jeans, der Bart, die </w:t>
      </w:r>
      <w:proofErr w:type="spellStart"/>
      <w:r>
        <w:rPr>
          <w:lang w:val="de-DE"/>
        </w:rPr>
        <w:t>Konigin</w:t>
      </w:r>
      <w:proofErr w:type="spellEnd"/>
      <w:r>
        <w:rPr>
          <w:lang w:val="de-DE"/>
        </w:rPr>
        <w:t xml:space="preserve">, </w:t>
      </w:r>
      <w:proofErr w:type="spellStart"/>
      <w:r>
        <w:rPr>
          <w:lang w:val="de-DE"/>
        </w:rPr>
        <w:t>barfuB</w:t>
      </w:r>
      <w:proofErr w:type="spellEnd"/>
      <w:r>
        <w:rPr>
          <w:lang w:val="de-DE"/>
        </w:rPr>
        <w:t xml:space="preserve">, </w:t>
      </w:r>
      <w:proofErr w:type="spellStart"/>
      <w:r>
        <w:rPr>
          <w:lang w:val="de-DE"/>
        </w:rPr>
        <w:t>groB</w:t>
      </w:r>
      <w:proofErr w:type="spellEnd"/>
      <w:r>
        <w:rPr>
          <w:lang w:val="de-DE"/>
        </w:rPr>
        <w:t xml:space="preserve"> von Wuchs, anhaben (Kleidung), aufsetzen (die </w:t>
      </w:r>
      <w:proofErr w:type="spellStart"/>
      <w:r>
        <w:rPr>
          <w:lang w:val="de-DE"/>
        </w:rPr>
        <w:t>Mutze</w:t>
      </w:r>
      <w:proofErr w:type="spellEnd"/>
      <w:r>
        <w:rPr>
          <w:lang w:val="de-DE"/>
        </w:rPr>
        <w:t>, den Hut), erkennen an (Dat.).</w:t>
      </w:r>
    </w:p>
    <w:p w:rsidR="00486CEE" w:rsidRDefault="00486CEE" w:rsidP="00486CEE">
      <w:pPr>
        <w:jc w:val="both"/>
        <w:rPr>
          <w:i/>
          <w:iCs/>
        </w:rPr>
      </w:pPr>
      <w:r>
        <w:rPr>
          <w:rFonts w:eastAsia="TimesNewRomanPS-BoldMT"/>
          <w:b/>
          <w:bCs/>
        </w:rPr>
        <w:t xml:space="preserve">2) Грамматика: </w:t>
      </w:r>
      <w:proofErr w:type="spellStart"/>
      <w:r>
        <w:rPr>
          <w:i/>
          <w:iCs/>
        </w:rPr>
        <w:t>Futurum</w:t>
      </w:r>
      <w:proofErr w:type="spellEnd"/>
      <w:r>
        <w:rPr>
          <w:i/>
          <w:iCs/>
        </w:rPr>
        <w:t>.</w:t>
      </w:r>
    </w:p>
    <w:p w:rsidR="00486CEE" w:rsidRDefault="00486CEE" w:rsidP="00486CEE">
      <w:pPr>
        <w:autoSpaceDE w:val="0"/>
        <w:autoSpaceDN w:val="0"/>
        <w:adjustRightInd w:val="0"/>
        <w:ind w:firstLine="709"/>
        <w:jc w:val="both"/>
        <w:rPr>
          <w:rFonts w:eastAsia="TimesNewRomanPS-BoldMT"/>
        </w:rPr>
      </w:pPr>
    </w:p>
    <w:p w:rsidR="00486CEE" w:rsidRDefault="00486CEE" w:rsidP="00486CEE">
      <w:pPr>
        <w:autoSpaceDE w:val="0"/>
        <w:autoSpaceDN w:val="0"/>
        <w:adjustRightInd w:val="0"/>
        <w:ind w:firstLine="709"/>
        <w:jc w:val="both"/>
        <w:rPr>
          <w:rFonts w:eastAsia="TimesNewRomanPS-BoldMT"/>
        </w:rPr>
      </w:pPr>
    </w:p>
    <w:p w:rsidR="00486CEE" w:rsidRDefault="00486CEE" w:rsidP="00486CEE">
      <w:pPr>
        <w:ind w:left="720"/>
        <w:jc w:val="center"/>
        <w:rPr>
          <w:b/>
          <w:sz w:val="28"/>
          <w:szCs w:val="28"/>
        </w:rPr>
      </w:pPr>
      <w:r>
        <w:rPr>
          <w:b/>
          <w:sz w:val="28"/>
          <w:szCs w:val="28"/>
        </w:rPr>
        <w:t>Требования к уровню подготовки учащихся, обучающихся по данной программе</w:t>
      </w:r>
    </w:p>
    <w:p w:rsidR="00486CEE" w:rsidRDefault="00486CEE" w:rsidP="00486CEE">
      <w:pPr>
        <w:jc w:val="center"/>
        <w:rPr>
          <w:b/>
        </w:rPr>
      </w:pPr>
    </w:p>
    <w:p w:rsidR="00486CEE" w:rsidRDefault="00486CEE" w:rsidP="00486CEE">
      <w:pPr>
        <w:autoSpaceDE w:val="0"/>
        <w:autoSpaceDN w:val="0"/>
        <w:adjustRightInd w:val="0"/>
        <w:jc w:val="both"/>
        <w:rPr>
          <w:b/>
        </w:rPr>
      </w:pPr>
      <w:r>
        <w:rPr>
          <w:b/>
        </w:rPr>
        <w:t>Ученик научится:</w:t>
      </w:r>
    </w:p>
    <w:p w:rsidR="00486CEE" w:rsidRDefault="00486CEE" w:rsidP="00486CEE">
      <w:pPr>
        <w:autoSpaceDE w:val="0"/>
        <w:autoSpaceDN w:val="0"/>
        <w:adjustRightInd w:val="0"/>
        <w:jc w:val="both"/>
        <w:rPr>
          <w:rFonts w:eastAsia="TimesNewRomanPS-BoldMT"/>
          <w:i/>
          <w:color w:val="000000"/>
          <w:u w:val="single"/>
        </w:rPr>
      </w:pPr>
      <w:r>
        <w:rPr>
          <w:rFonts w:eastAsia="TimesNewRomanPS-BoldMT"/>
          <w:i/>
          <w:color w:val="000000"/>
          <w:u w:val="single"/>
        </w:rPr>
        <w:lastRenderedPageBreak/>
        <w:t>Обучение диалогической речи</w:t>
      </w:r>
    </w:p>
    <w:p w:rsidR="00486CEE" w:rsidRDefault="00486CEE" w:rsidP="00486CEE">
      <w:pPr>
        <w:autoSpaceDE w:val="0"/>
        <w:autoSpaceDN w:val="0"/>
        <w:adjustRightInd w:val="0"/>
        <w:ind w:firstLine="709"/>
        <w:jc w:val="both"/>
        <w:rPr>
          <w:rFonts w:eastAsia="TimesNewRomanPS-BoldMT"/>
          <w:color w:val="000000"/>
        </w:rPr>
      </w:pPr>
      <w:r>
        <w:rPr>
          <w:rFonts w:eastAsia="TimesNewRomanPS-BoldMT"/>
          <w:color w:val="000000"/>
        </w:rPr>
        <w:t>Диалогическая речь занимает и на втором году обучения ведущее место в процессе учебного общения, выступая как одно из важнейших средств и как одно из основных целевых умений. В форме беседы предъявляется и закрепляется новый учебный материал, активизируется его употребление. В форме беседы проверяется понимание прочитанного или прослушанного текста.</w:t>
      </w:r>
    </w:p>
    <w:p w:rsidR="00486CEE" w:rsidRDefault="00486CEE" w:rsidP="00486CEE">
      <w:pPr>
        <w:autoSpaceDE w:val="0"/>
        <w:autoSpaceDN w:val="0"/>
        <w:adjustRightInd w:val="0"/>
        <w:ind w:firstLine="709"/>
        <w:jc w:val="both"/>
        <w:rPr>
          <w:rFonts w:eastAsia="TimesNewRomanPS-BoldMT"/>
          <w:color w:val="000000"/>
        </w:rPr>
      </w:pPr>
      <w:r>
        <w:rPr>
          <w:rFonts w:eastAsia="TimesNewRomanPS-BoldMT"/>
          <w:color w:val="000000"/>
        </w:rPr>
        <w:t>Формирование у учащихся умения вести беседу обеспечивается всей организацией педагогического процесса на данном этапе и, в частности, использованием серии упражнений ABCD(E) (см. книгу для учителя к учебнику 6-го класса).</w:t>
      </w:r>
    </w:p>
    <w:p w:rsidR="00486CEE" w:rsidRDefault="00486CEE" w:rsidP="00486CEE">
      <w:pPr>
        <w:autoSpaceDE w:val="0"/>
        <w:autoSpaceDN w:val="0"/>
        <w:adjustRightInd w:val="0"/>
        <w:ind w:firstLine="709"/>
        <w:jc w:val="both"/>
        <w:rPr>
          <w:rFonts w:eastAsia="TimesNewRomanPS-BoldMT"/>
          <w:color w:val="000000"/>
        </w:rPr>
      </w:pPr>
      <w:r>
        <w:rPr>
          <w:rFonts w:eastAsia="TimesNewRomanPS-BoldMT"/>
          <w:color w:val="000000"/>
        </w:rPr>
        <w:t>Как и на первом году обучения, весьма распространенным типом диалога является диалог-расспрос, направленный на односторонний запрос информации. Наряду с этим в большей мере используется диалог-волеизъявление для выражения просьбы, совета, включающий ответную реплику: согласие/несогласие и др.</w:t>
      </w:r>
    </w:p>
    <w:p w:rsidR="00486CEE" w:rsidRDefault="00486CEE" w:rsidP="00486CEE">
      <w:pPr>
        <w:autoSpaceDE w:val="0"/>
        <w:autoSpaceDN w:val="0"/>
        <w:adjustRightInd w:val="0"/>
        <w:ind w:firstLine="709"/>
        <w:jc w:val="both"/>
        <w:rPr>
          <w:rFonts w:eastAsia="TimesNewRomanPS-BoldMT"/>
          <w:color w:val="000000"/>
        </w:rPr>
      </w:pPr>
      <w:r>
        <w:rPr>
          <w:rFonts w:eastAsia="TimesNewRomanPS-BoldMT"/>
          <w:color w:val="000000"/>
        </w:rPr>
        <w:t xml:space="preserve">К овладению данными типами диалога учащиеся идут двумя путями: с помощью, так называемого управляемого диалога и на основе диалогов-образцов. В первом случае учитель использует в виде подсказки побудительные реплики типа </w:t>
      </w:r>
      <w:proofErr w:type="spellStart"/>
      <w:r>
        <w:rPr>
          <w:rFonts w:eastAsia="TimesNewRomanPS-BoldMT"/>
          <w:color w:val="000000"/>
        </w:rPr>
        <w:t>Frage</w:t>
      </w:r>
      <w:proofErr w:type="spellEnd"/>
      <w:r>
        <w:rPr>
          <w:rFonts w:eastAsia="TimesNewRomanPS-BoldMT"/>
          <w:color w:val="000000"/>
        </w:rPr>
        <w:t xml:space="preserve">, </w:t>
      </w:r>
      <w:proofErr w:type="spellStart"/>
      <w:r>
        <w:rPr>
          <w:rFonts w:eastAsia="TimesNewRomanPS-BoldMT"/>
          <w:color w:val="000000"/>
        </w:rPr>
        <w:t>ob</w:t>
      </w:r>
      <w:proofErr w:type="spellEnd"/>
      <w:r>
        <w:rPr>
          <w:rFonts w:eastAsia="TimesNewRomanPS-BoldMT"/>
          <w:color w:val="000000"/>
        </w:rPr>
        <w:t>... (</w:t>
      </w:r>
      <w:proofErr w:type="spellStart"/>
      <w:r>
        <w:rPr>
          <w:rFonts w:eastAsia="TimesNewRomanPS-BoldMT"/>
          <w:color w:val="000000"/>
          <w:lang w:val="en-US"/>
        </w:rPr>
        <w:t>Frage</w:t>
      </w:r>
      <w:proofErr w:type="spellEnd"/>
      <w:r>
        <w:rPr>
          <w:rFonts w:eastAsia="TimesNewRomanPS-BoldMT"/>
          <w:color w:val="000000"/>
        </w:rPr>
        <w:t xml:space="preserve">, </w:t>
      </w:r>
      <w:proofErr w:type="spellStart"/>
      <w:r>
        <w:rPr>
          <w:rFonts w:eastAsia="TimesNewRomanPS-BoldMT"/>
          <w:color w:val="000000"/>
          <w:lang w:val="en-US"/>
        </w:rPr>
        <w:t>wer</w:t>
      </w:r>
      <w:proofErr w:type="spellEnd"/>
      <w:r>
        <w:rPr>
          <w:rFonts w:eastAsia="TimesNewRomanPS-BoldMT"/>
          <w:color w:val="000000"/>
        </w:rPr>
        <w:t xml:space="preserve">..., </w:t>
      </w:r>
      <w:proofErr w:type="spellStart"/>
      <w:r>
        <w:rPr>
          <w:rFonts w:eastAsia="TimesNewRomanPS-BoldMT"/>
          <w:color w:val="000000"/>
          <w:lang w:val="en-US"/>
        </w:rPr>
        <w:t>wohin</w:t>
      </w:r>
      <w:proofErr w:type="spellEnd"/>
      <w:r>
        <w:rPr>
          <w:rFonts w:eastAsia="TimesNewRomanPS-BoldMT"/>
          <w:color w:val="000000"/>
        </w:rPr>
        <w:t xml:space="preserve">...) или </w:t>
      </w:r>
      <w:r>
        <w:rPr>
          <w:rFonts w:eastAsia="TimesNewRomanPS-BoldMT"/>
          <w:color w:val="000000"/>
          <w:lang w:val="en-US"/>
        </w:rPr>
        <w:t>Sage</w:t>
      </w:r>
      <w:r>
        <w:rPr>
          <w:rFonts w:eastAsia="TimesNewRomanPS-BoldMT"/>
          <w:color w:val="000000"/>
        </w:rPr>
        <w:t xml:space="preserve">, </w:t>
      </w:r>
      <w:proofErr w:type="spellStart"/>
      <w:r>
        <w:rPr>
          <w:rFonts w:eastAsia="TimesNewRomanPS-BoldMT"/>
          <w:color w:val="000000"/>
          <w:lang w:val="en-US"/>
        </w:rPr>
        <w:t>dass</w:t>
      </w:r>
      <w:proofErr w:type="spellEnd"/>
      <w:r>
        <w:rPr>
          <w:rFonts w:eastAsia="TimesNewRomanPS-BoldMT"/>
          <w:color w:val="000000"/>
        </w:rPr>
        <w:t>... (</w:t>
      </w:r>
      <w:proofErr w:type="spellStart"/>
      <w:r>
        <w:rPr>
          <w:rFonts w:eastAsia="TimesNewRomanPS-BoldMT"/>
          <w:color w:val="000000"/>
        </w:rPr>
        <w:t>Sage</w:t>
      </w:r>
      <w:proofErr w:type="spellEnd"/>
      <w:r>
        <w:rPr>
          <w:rFonts w:eastAsia="TimesNewRomanPS-BoldMT"/>
          <w:color w:val="000000"/>
        </w:rPr>
        <w:t xml:space="preserve">, </w:t>
      </w:r>
      <w:proofErr w:type="spellStart"/>
      <w:r>
        <w:rPr>
          <w:rFonts w:eastAsia="TimesNewRomanPS-BoldMT"/>
          <w:color w:val="000000"/>
        </w:rPr>
        <w:t>warum</w:t>
      </w:r>
      <w:proofErr w:type="spellEnd"/>
      <w:r>
        <w:rPr>
          <w:rFonts w:eastAsia="TimesNewRomanPS-BoldMT"/>
          <w:color w:val="000000"/>
        </w:rPr>
        <w:t>...), с которыми он попеременно может обращаться к каждому партнеру индивидуально (т. е. к одной паре учащихся У1 — У2) или к коллективному партнеру, когда для организации одновременной фронтальной беседы все учащиеся разбиваются на партнеров</w:t>
      </w:r>
      <w:proofErr w:type="gramStart"/>
      <w:r>
        <w:rPr>
          <w:rFonts w:eastAsia="TimesNewRomanPS-BoldMT"/>
          <w:color w:val="000000"/>
        </w:rPr>
        <w:t xml:space="preserve"> А</w:t>
      </w:r>
      <w:proofErr w:type="gramEnd"/>
      <w:r>
        <w:rPr>
          <w:rFonts w:eastAsia="TimesNewRomanPS-BoldMT"/>
          <w:color w:val="000000"/>
        </w:rPr>
        <w:t xml:space="preserve"> и В (например, по рядам) и работа ведется вполголоса в парах.</w:t>
      </w:r>
    </w:p>
    <w:p w:rsidR="00486CEE" w:rsidRDefault="00486CEE" w:rsidP="00486CEE">
      <w:pPr>
        <w:autoSpaceDE w:val="0"/>
        <w:autoSpaceDN w:val="0"/>
        <w:adjustRightInd w:val="0"/>
        <w:ind w:firstLine="709"/>
        <w:jc w:val="both"/>
        <w:rPr>
          <w:rFonts w:eastAsia="TimesNewRomanPS-BoldMT"/>
          <w:color w:val="000000"/>
        </w:rPr>
      </w:pPr>
      <w:r>
        <w:rPr>
          <w:rFonts w:eastAsia="TimesNewRomanPS-BoldMT"/>
          <w:color w:val="000000"/>
        </w:rPr>
        <w:t>Это, по сути дела, преобразованная цепочка упражнений ABCD (E), используемая для организации взаимодействия партнеров.</w:t>
      </w:r>
    </w:p>
    <w:p w:rsidR="00486CEE" w:rsidRDefault="00486CEE" w:rsidP="00486CEE">
      <w:pPr>
        <w:autoSpaceDE w:val="0"/>
        <w:autoSpaceDN w:val="0"/>
        <w:adjustRightInd w:val="0"/>
        <w:ind w:firstLine="709"/>
        <w:jc w:val="both"/>
        <w:rPr>
          <w:rFonts w:eastAsia="TimesNewRomanPS-BoldMT"/>
          <w:color w:val="000000"/>
        </w:rPr>
      </w:pPr>
      <w:r>
        <w:rPr>
          <w:rFonts w:eastAsia="TimesNewRomanPS-BoldMT"/>
          <w:color w:val="000000"/>
        </w:rPr>
        <w:t xml:space="preserve">Во втором случае учащиеся идут к овладению диалогом от диалога-образца: как правило, от его воспроизведения к порождению диалога по аналогии. Этой цели </w:t>
      </w:r>
      <w:proofErr w:type="gramStart"/>
      <w:r>
        <w:rPr>
          <w:rFonts w:eastAsia="TimesNewRomanPS-BoldMT"/>
          <w:color w:val="000000"/>
        </w:rPr>
        <w:t>служит</w:t>
      </w:r>
      <w:proofErr w:type="gramEnd"/>
      <w:r>
        <w:rPr>
          <w:rFonts w:eastAsia="TimesNewRomanPS-BoldMT"/>
          <w:color w:val="000000"/>
        </w:rPr>
        <w:t xml:space="preserve"> и ролевая игра „</w:t>
      </w:r>
      <w:proofErr w:type="spellStart"/>
      <w:r>
        <w:rPr>
          <w:rFonts w:eastAsia="TimesNewRomanPS-BoldMT"/>
          <w:color w:val="000000"/>
        </w:rPr>
        <w:t>Immerklug</w:t>
      </w:r>
      <w:proofErr w:type="spellEnd"/>
      <w:r>
        <w:rPr>
          <w:rFonts w:eastAsia="TimesNewRomanPS-BoldMT"/>
          <w:color w:val="000000"/>
        </w:rPr>
        <w:t xml:space="preserve"> </w:t>
      </w:r>
      <w:proofErr w:type="spellStart"/>
      <w:r>
        <w:rPr>
          <w:rFonts w:eastAsia="TimesNewRomanPS-BoldMT"/>
          <w:color w:val="000000"/>
        </w:rPr>
        <w:t>und</w:t>
      </w:r>
      <w:proofErr w:type="spellEnd"/>
      <w:r>
        <w:rPr>
          <w:rFonts w:eastAsia="TimesNewRomanPS-BoldMT"/>
          <w:color w:val="000000"/>
        </w:rPr>
        <w:t xml:space="preserve"> K° которая дается сначала в виде диалога- образца.</w:t>
      </w:r>
    </w:p>
    <w:p w:rsidR="00486CEE" w:rsidRDefault="00486CEE" w:rsidP="00486CEE">
      <w:pPr>
        <w:autoSpaceDE w:val="0"/>
        <w:autoSpaceDN w:val="0"/>
        <w:adjustRightInd w:val="0"/>
        <w:ind w:firstLine="709"/>
        <w:jc w:val="both"/>
        <w:rPr>
          <w:rFonts w:eastAsia="TimesNewRomanPS-BoldMT"/>
          <w:color w:val="000000"/>
        </w:rPr>
      </w:pPr>
    </w:p>
    <w:p w:rsidR="00486CEE" w:rsidRDefault="00486CEE" w:rsidP="00486CEE">
      <w:pPr>
        <w:autoSpaceDE w:val="0"/>
        <w:autoSpaceDN w:val="0"/>
        <w:adjustRightInd w:val="0"/>
        <w:jc w:val="both"/>
        <w:rPr>
          <w:rFonts w:eastAsia="TimesNewRomanPS-BoldMT"/>
          <w:bCs/>
          <w:i/>
          <w:color w:val="000000"/>
          <w:u w:val="single"/>
        </w:rPr>
      </w:pPr>
      <w:r>
        <w:rPr>
          <w:rFonts w:eastAsia="TimesNewRomanPS-BoldMT"/>
          <w:bCs/>
          <w:i/>
          <w:color w:val="000000"/>
          <w:u w:val="single"/>
        </w:rPr>
        <w:t>Обучение монологической речи</w:t>
      </w:r>
    </w:p>
    <w:p w:rsidR="00486CEE" w:rsidRDefault="00486CEE" w:rsidP="00486CEE">
      <w:pPr>
        <w:autoSpaceDE w:val="0"/>
        <w:autoSpaceDN w:val="0"/>
        <w:adjustRightInd w:val="0"/>
        <w:ind w:firstLine="709"/>
        <w:jc w:val="both"/>
        <w:rPr>
          <w:rFonts w:eastAsia="TimesNewRomanPS-BoldMT"/>
          <w:color w:val="000000"/>
        </w:rPr>
      </w:pPr>
      <w:r>
        <w:rPr>
          <w:rFonts w:eastAsia="TimesNewRomanPS-BoldMT"/>
          <w:color w:val="000000"/>
        </w:rPr>
        <w:t xml:space="preserve">В 6-м классе работа над этими речевыми формами продолжается, но охватывает большее количество лексических единиц и грамматического материала, т. е. формируемые в этом русле навыки и умения усложняются. Так, учащиеся должны описывать внешность человека, одежду, погоду, например погоду сегодня в сравнении с погодой вчера, используя степени сравнения прилагательных, и т. д. Они должны делать краткие сообщения о действиях в прошлом, используя </w:t>
      </w:r>
      <w:proofErr w:type="spellStart"/>
      <w:r>
        <w:rPr>
          <w:rFonts w:eastAsia="TimesNewRomanPS-BoldMT"/>
          <w:color w:val="000000"/>
        </w:rPr>
        <w:t>Perfekt</w:t>
      </w:r>
      <w:proofErr w:type="spellEnd"/>
      <w:r>
        <w:rPr>
          <w:rFonts w:eastAsia="TimesNewRomanPS-BoldMT"/>
          <w:color w:val="000000"/>
        </w:rPr>
        <w:t xml:space="preserve">. Кроме того, объектом целенаправленного формирования становятся пересказ как специфическая речевая форма, направленная на передачу полученной информации, а также рассказ о действиях и событиях в настоящем, прошлом (с использованием новой грамматической формы— </w:t>
      </w:r>
      <w:proofErr w:type="spellStart"/>
      <w:r>
        <w:rPr>
          <w:rFonts w:eastAsia="TimesNewRomanPS-BoldMT"/>
          <w:color w:val="000000"/>
        </w:rPr>
        <w:t>Präteritum</w:t>
      </w:r>
      <w:proofErr w:type="spellEnd"/>
      <w:r>
        <w:rPr>
          <w:rFonts w:eastAsia="TimesNewRomanPS-BoldMT"/>
          <w:color w:val="000000"/>
        </w:rPr>
        <w:t xml:space="preserve">). При обучении рассказу и сообщению можно использовать опоры в виде плана и структурного сообщения, уделяя внимание логической последовательности высказывания, в частности, с помощью использования слов </w:t>
      </w:r>
      <w:proofErr w:type="spellStart"/>
      <w:r>
        <w:rPr>
          <w:rFonts w:eastAsia="TimesNewRomanPS-BoldMT"/>
          <w:color w:val="000000"/>
        </w:rPr>
        <w:t>zuerst</w:t>
      </w:r>
      <w:proofErr w:type="spellEnd"/>
      <w:r>
        <w:rPr>
          <w:rFonts w:eastAsia="TimesNewRomanPS-BoldMT"/>
          <w:color w:val="000000"/>
        </w:rPr>
        <w:t xml:space="preserve">, </w:t>
      </w:r>
      <w:proofErr w:type="spellStart"/>
      <w:r>
        <w:rPr>
          <w:rFonts w:eastAsia="TimesNewRomanPS-BoldMT"/>
          <w:color w:val="000000"/>
        </w:rPr>
        <w:t>dann</w:t>
      </w:r>
      <w:proofErr w:type="spellEnd"/>
      <w:r>
        <w:rPr>
          <w:rFonts w:eastAsia="TimesNewRomanPS-BoldMT"/>
          <w:color w:val="000000"/>
        </w:rPr>
        <w:t xml:space="preserve">, </w:t>
      </w:r>
      <w:proofErr w:type="spellStart"/>
      <w:r>
        <w:rPr>
          <w:rFonts w:eastAsia="TimesNewRomanPS-BoldMT"/>
          <w:color w:val="000000"/>
        </w:rPr>
        <w:t>später</w:t>
      </w:r>
      <w:proofErr w:type="spellEnd"/>
      <w:r>
        <w:rPr>
          <w:rFonts w:eastAsia="TimesNewRomanPS-BoldMT"/>
          <w:color w:val="000000"/>
        </w:rPr>
        <w:t>.</w:t>
      </w:r>
    </w:p>
    <w:p w:rsidR="00486CEE" w:rsidRDefault="00486CEE" w:rsidP="00486CEE">
      <w:pPr>
        <w:autoSpaceDE w:val="0"/>
        <w:autoSpaceDN w:val="0"/>
        <w:adjustRightInd w:val="0"/>
        <w:ind w:firstLine="709"/>
        <w:jc w:val="both"/>
        <w:rPr>
          <w:rFonts w:eastAsia="TimesNewRomanPS-BoldMT"/>
          <w:color w:val="000000"/>
          <w:lang w:val="de-DE"/>
        </w:rPr>
      </w:pPr>
      <w:proofErr w:type="gramStart"/>
      <w:r>
        <w:rPr>
          <w:rFonts w:eastAsia="TimesNewRomanPS-BoldMT"/>
          <w:color w:val="000000"/>
        </w:rPr>
        <w:t>Следует иметь в виду, что рассказ в отличие от сообщения должен содержать в себе элементы оценки, быть в целях воздействия на слушающего эмоционально окрашенным (например, с помощью предложений типа:</w:t>
      </w:r>
      <w:proofErr w:type="gramEnd"/>
      <w:r>
        <w:rPr>
          <w:rFonts w:eastAsia="TimesNewRomanPS-BoldMT"/>
          <w:color w:val="000000"/>
        </w:rPr>
        <w:t xml:space="preserve"> </w:t>
      </w:r>
      <w:proofErr w:type="spellStart"/>
      <w:r>
        <w:rPr>
          <w:rFonts w:eastAsia="TimesNewRomanPS-BoldMT"/>
          <w:color w:val="000000"/>
        </w:rPr>
        <w:t>Das</w:t>
      </w:r>
      <w:proofErr w:type="spellEnd"/>
      <w:r>
        <w:rPr>
          <w:rFonts w:eastAsia="TimesNewRomanPS-BoldMT"/>
          <w:color w:val="000000"/>
        </w:rPr>
        <w:t xml:space="preserve"> </w:t>
      </w:r>
      <w:proofErr w:type="spellStart"/>
      <w:r>
        <w:rPr>
          <w:rFonts w:eastAsia="TimesNewRomanPS-BoldMT"/>
          <w:color w:val="000000"/>
        </w:rPr>
        <w:t>ist</w:t>
      </w:r>
      <w:proofErr w:type="spellEnd"/>
      <w:r>
        <w:rPr>
          <w:rFonts w:eastAsia="TimesNewRomanPS-BoldMT"/>
          <w:color w:val="000000"/>
        </w:rPr>
        <w:t xml:space="preserve"> </w:t>
      </w:r>
      <w:proofErr w:type="spellStart"/>
      <w:r>
        <w:rPr>
          <w:rFonts w:eastAsia="TimesNewRomanPS-BoldMT"/>
          <w:color w:val="000000"/>
        </w:rPr>
        <w:t>sehr</w:t>
      </w:r>
      <w:proofErr w:type="spellEnd"/>
      <w:r>
        <w:rPr>
          <w:rFonts w:eastAsia="TimesNewRomanPS-BoldMT"/>
          <w:color w:val="000000"/>
        </w:rPr>
        <w:t xml:space="preserve"> </w:t>
      </w:r>
      <w:proofErr w:type="spellStart"/>
      <w:r>
        <w:rPr>
          <w:rFonts w:eastAsia="TimesNewRomanPS-BoldMT"/>
          <w:color w:val="000000"/>
        </w:rPr>
        <w:t>interessant</w:t>
      </w:r>
      <w:proofErr w:type="spellEnd"/>
      <w:r>
        <w:rPr>
          <w:rFonts w:eastAsia="TimesNewRomanPS-BoldMT"/>
          <w:color w:val="000000"/>
        </w:rPr>
        <w:t xml:space="preserve">. </w:t>
      </w:r>
      <w:r>
        <w:rPr>
          <w:rFonts w:eastAsia="TimesNewRomanPS-BoldMT"/>
          <w:color w:val="000000"/>
          <w:lang w:val="de-DE"/>
        </w:rPr>
        <w:t xml:space="preserve">Es gefällt mir, Schön, nicht wahr? </w:t>
      </w:r>
      <w:r>
        <w:rPr>
          <w:rFonts w:eastAsia="TimesNewRomanPS-BoldMT"/>
          <w:color w:val="000000"/>
        </w:rPr>
        <w:t>и</w:t>
      </w:r>
      <w:r>
        <w:rPr>
          <w:rFonts w:eastAsia="TimesNewRomanPS-BoldMT"/>
          <w:color w:val="000000"/>
          <w:lang w:val="de-DE"/>
        </w:rPr>
        <w:t xml:space="preserve"> </w:t>
      </w:r>
      <w:r>
        <w:rPr>
          <w:rFonts w:eastAsia="TimesNewRomanPS-BoldMT"/>
          <w:color w:val="000000"/>
        </w:rPr>
        <w:t>т</w:t>
      </w:r>
      <w:r>
        <w:rPr>
          <w:rFonts w:eastAsia="TimesNewRomanPS-BoldMT"/>
          <w:color w:val="000000"/>
          <w:lang w:val="de-DE"/>
        </w:rPr>
        <w:t xml:space="preserve">. </w:t>
      </w:r>
      <w:proofErr w:type="spellStart"/>
      <w:r>
        <w:rPr>
          <w:rFonts w:eastAsia="TimesNewRomanPS-BoldMT"/>
          <w:color w:val="000000"/>
        </w:rPr>
        <w:t>п</w:t>
      </w:r>
      <w:proofErr w:type="spellEnd"/>
      <w:r>
        <w:rPr>
          <w:rFonts w:eastAsia="TimesNewRomanPS-BoldMT"/>
          <w:color w:val="000000"/>
          <w:lang w:val="de-DE"/>
        </w:rPr>
        <w:t>.).</w:t>
      </w:r>
    </w:p>
    <w:p w:rsidR="00486CEE" w:rsidRDefault="00486CEE" w:rsidP="00486CEE">
      <w:pPr>
        <w:autoSpaceDE w:val="0"/>
        <w:autoSpaceDN w:val="0"/>
        <w:adjustRightInd w:val="0"/>
        <w:jc w:val="both"/>
        <w:rPr>
          <w:rFonts w:eastAsia="TimesNewRomanPS-BoldMT"/>
          <w:b/>
          <w:bCs/>
          <w:color w:val="000000"/>
          <w:lang w:val="de-DE"/>
        </w:rPr>
      </w:pPr>
    </w:p>
    <w:p w:rsidR="00486CEE" w:rsidRDefault="00486CEE" w:rsidP="00486CEE">
      <w:pPr>
        <w:autoSpaceDE w:val="0"/>
        <w:autoSpaceDN w:val="0"/>
        <w:adjustRightInd w:val="0"/>
        <w:jc w:val="both"/>
        <w:rPr>
          <w:rFonts w:eastAsia="TimesNewRomanPS-BoldMT"/>
          <w:bCs/>
          <w:i/>
          <w:color w:val="000000"/>
          <w:u w:val="single"/>
          <w:lang w:val="de-DE"/>
        </w:rPr>
      </w:pPr>
      <w:r>
        <w:rPr>
          <w:rFonts w:eastAsia="TimesNewRomanPS-BoldMT"/>
          <w:bCs/>
          <w:i/>
          <w:color w:val="000000"/>
          <w:u w:val="single"/>
        </w:rPr>
        <w:t>Обучение</w:t>
      </w:r>
      <w:r>
        <w:rPr>
          <w:rFonts w:eastAsia="TimesNewRomanPS-BoldMT"/>
          <w:bCs/>
          <w:i/>
          <w:color w:val="000000"/>
          <w:u w:val="single"/>
          <w:lang w:val="de-DE"/>
        </w:rPr>
        <w:t xml:space="preserve"> </w:t>
      </w:r>
      <w:proofErr w:type="spellStart"/>
      <w:r>
        <w:rPr>
          <w:rFonts w:eastAsia="TimesNewRomanPS-BoldMT"/>
          <w:bCs/>
          <w:i/>
          <w:color w:val="000000"/>
          <w:u w:val="single"/>
        </w:rPr>
        <w:t>аудированию</w:t>
      </w:r>
      <w:proofErr w:type="spellEnd"/>
    </w:p>
    <w:p w:rsidR="00486CEE" w:rsidRDefault="00486CEE" w:rsidP="00486CEE">
      <w:pPr>
        <w:autoSpaceDE w:val="0"/>
        <w:autoSpaceDN w:val="0"/>
        <w:adjustRightInd w:val="0"/>
        <w:ind w:firstLine="709"/>
        <w:jc w:val="both"/>
        <w:rPr>
          <w:rFonts w:eastAsia="TimesNewRomanPS-BoldMT"/>
          <w:color w:val="000000"/>
        </w:rPr>
      </w:pPr>
      <w:proofErr w:type="spellStart"/>
      <w:r>
        <w:rPr>
          <w:rFonts w:eastAsia="TimesNewRomanPS-BoldMT"/>
          <w:color w:val="000000"/>
        </w:rPr>
        <w:lastRenderedPageBreak/>
        <w:t>Аудирование</w:t>
      </w:r>
      <w:proofErr w:type="spellEnd"/>
      <w:r>
        <w:rPr>
          <w:rFonts w:eastAsia="TimesNewRomanPS-BoldMT"/>
          <w:color w:val="000000"/>
        </w:rPr>
        <w:t xml:space="preserve"> занимает на втором году обучения весьма значительное место. Оно служит важным средством обучения, так как в процессе </w:t>
      </w:r>
      <w:proofErr w:type="spellStart"/>
      <w:r>
        <w:rPr>
          <w:rFonts w:eastAsia="TimesNewRomanPS-BoldMT"/>
          <w:color w:val="000000"/>
        </w:rPr>
        <w:t>аудирования</w:t>
      </w:r>
      <w:proofErr w:type="spellEnd"/>
      <w:r>
        <w:rPr>
          <w:rFonts w:eastAsia="TimesNewRomanPS-BoldMT"/>
          <w:color w:val="000000"/>
        </w:rPr>
        <w:t xml:space="preserve"> учащиеся часто знакомятся с новым лексическим и грамматическим материалом, тренируются в узнавании и припоминании уже известного, готовятся к ведению беседы </w:t>
      </w:r>
      <w:proofErr w:type="gramStart"/>
      <w:r>
        <w:rPr>
          <w:rFonts w:eastAsia="TimesNewRomanPS-BoldMT"/>
          <w:color w:val="000000"/>
        </w:rPr>
        <w:t>по</w:t>
      </w:r>
      <w:proofErr w:type="gramEnd"/>
      <w:r>
        <w:rPr>
          <w:rFonts w:eastAsia="TimesNewRomanPS-BoldMT"/>
          <w:color w:val="000000"/>
        </w:rPr>
        <w:t xml:space="preserve"> прослушанному и в связи с ним. Обучение </w:t>
      </w:r>
      <w:proofErr w:type="spellStart"/>
      <w:r>
        <w:rPr>
          <w:rFonts w:eastAsia="TimesNewRomanPS-BoldMT"/>
          <w:color w:val="000000"/>
        </w:rPr>
        <w:t>аудированию</w:t>
      </w:r>
      <w:proofErr w:type="spellEnd"/>
      <w:r>
        <w:rPr>
          <w:rFonts w:eastAsia="TimesNewRomanPS-BoldMT"/>
          <w:color w:val="000000"/>
        </w:rPr>
        <w:t xml:space="preserve"> является также одной из основных целей обучения. В 6-м классе развиваются и совершенствуются сформированные в 5-м классе виды речевой деятельности. </w:t>
      </w:r>
      <w:proofErr w:type="gramStart"/>
      <w:r>
        <w:rPr>
          <w:rFonts w:eastAsia="TimesNewRomanPS-BoldMT"/>
          <w:color w:val="000000"/>
        </w:rPr>
        <w:t xml:space="preserve">Помимо текстов, содержащих только знакомый материал или явления, о значении которых можно догадаться, ученикам предлагаются тексты, содержащие незнакомые слова, раскрыть значение которых ученики должны, активно запрашивая дополнительную информацию </w:t>
      </w:r>
      <w:r>
        <w:rPr>
          <w:rFonts w:eastAsia="TimesNewRomanPS-BoldMT"/>
          <w:color w:val="000000"/>
          <w:lang w:val="de-DE"/>
        </w:rPr>
        <w:t>(</w:t>
      </w:r>
      <w:r>
        <w:rPr>
          <w:rFonts w:eastAsia="TimesNewRomanPS-BoldMT"/>
          <w:color w:val="000000"/>
        </w:rPr>
        <w:t>например</w:t>
      </w:r>
      <w:r>
        <w:rPr>
          <w:rFonts w:eastAsia="TimesNewRomanPS-BoldMT"/>
          <w:color w:val="000000"/>
          <w:lang w:val="de-DE"/>
        </w:rPr>
        <w:t>:</w:t>
      </w:r>
      <w:proofErr w:type="gramEnd"/>
      <w:r>
        <w:rPr>
          <w:rFonts w:eastAsia="TimesNewRomanPS-BoldMT"/>
          <w:color w:val="000000"/>
          <w:lang w:val="de-DE"/>
        </w:rPr>
        <w:t xml:space="preserve"> Was bedeutet dieses Wort, dieser Satz? Bedeutet das Wort...? </w:t>
      </w:r>
      <w:r>
        <w:rPr>
          <w:rFonts w:eastAsia="TimesNewRomanPS-BoldMT"/>
          <w:color w:val="000000"/>
        </w:rPr>
        <w:t>и т. д.). Длительность звучания текста, как правило, до 1 минуты.</w:t>
      </w:r>
    </w:p>
    <w:p w:rsidR="00486CEE" w:rsidRDefault="00486CEE" w:rsidP="00486CEE">
      <w:pPr>
        <w:autoSpaceDE w:val="0"/>
        <w:autoSpaceDN w:val="0"/>
        <w:adjustRightInd w:val="0"/>
        <w:ind w:firstLine="709"/>
        <w:jc w:val="both"/>
        <w:rPr>
          <w:rFonts w:eastAsia="TimesNewRomanPS-BoldMT"/>
          <w:color w:val="000000"/>
        </w:rPr>
      </w:pPr>
    </w:p>
    <w:p w:rsidR="00486CEE" w:rsidRDefault="00486CEE" w:rsidP="00486CEE">
      <w:pPr>
        <w:autoSpaceDE w:val="0"/>
        <w:autoSpaceDN w:val="0"/>
        <w:adjustRightInd w:val="0"/>
        <w:jc w:val="both"/>
        <w:rPr>
          <w:rFonts w:eastAsia="TimesNewRomanPS-BoldMT"/>
          <w:bCs/>
          <w:i/>
          <w:color w:val="000000"/>
          <w:u w:val="single"/>
        </w:rPr>
      </w:pPr>
      <w:r>
        <w:rPr>
          <w:rFonts w:eastAsia="TimesNewRomanPS-BoldMT"/>
          <w:bCs/>
          <w:i/>
          <w:color w:val="000000"/>
          <w:u w:val="single"/>
        </w:rPr>
        <w:t>Обучение чтению</w:t>
      </w:r>
    </w:p>
    <w:p w:rsidR="00486CEE" w:rsidRDefault="00486CEE" w:rsidP="00486CEE">
      <w:pPr>
        <w:autoSpaceDE w:val="0"/>
        <w:autoSpaceDN w:val="0"/>
        <w:adjustRightInd w:val="0"/>
        <w:ind w:firstLine="709"/>
        <w:jc w:val="both"/>
        <w:rPr>
          <w:rFonts w:eastAsia="TimesNewRomanPS-BoldMT"/>
          <w:color w:val="000000"/>
        </w:rPr>
      </w:pPr>
      <w:r>
        <w:rPr>
          <w:rFonts w:eastAsia="TimesNewRomanPS-BoldMT"/>
          <w:color w:val="000000"/>
        </w:rPr>
        <w:t xml:space="preserve">В 6-м классе продолжается обучение технике чтения как вслух, так и про себя. При этом переход к чтению про себя можно считать завершенным. При чтении вслух </w:t>
      </w:r>
      <w:proofErr w:type="gramStart"/>
      <w:r>
        <w:rPr>
          <w:rFonts w:eastAsia="TimesNewRomanPS-BoldMT"/>
          <w:color w:val="000000"/>
        </w:rPr>
        <w:t>существенно быстро</w:t>
      </w:r>
      <w:proofErr w:type="gramEnd"/>
      <w:r>
        <w:rPr>
          <w:rFonts w:eastAsia="TimesNewRomanPS-BoldMT"/>
          <w:color w:val="000000"/>
        </w:rPr>
        <w:t xml:space="preserve"> узнать и правильно озвучить известный материал или материал, который может быть узнан, бегло (без лишних пауз и в нормальном темпе) его прочитать и понять на уровне значений и смысла.</w:t>
      </w:r>
    </w:p>
    <w:p w:rsidR="00486CEE" w:rsidRDefault="00486CEE" w:rsidP="00486CEE">
      <w:pPr>
        <w:autoSpaceDE w:val="0"/>
        <w:autoSpaceDN w:val="0"/>
        <w:adjustRightInd w:val="0"/>
        <w:ind w:firstLine="709"/>
        <w:jc w:val="both"/>
        <w:rPr>
          <w:rFonts w:eastAsia="TimesNewRomanPS-BoldMT"/>
          <w:color w:val="000000"/>
        </w:rPr>
      </w:pPr>
      <w:r>
        <w:rPr>
          <w:rFonts w:eastAsia="TimesNewRomanPS-BoldMT"/>
          <w:color w:val="000000"/>
        </w:rPr>
        <w:t xml:space="preserve">При чтении про себя также обращается внимание на темп чтения и адекватность понимания. Скорость чтения вслух и про себя определяется обычно в 250—300 печатных знаков в минуту. Большое значение имеет чтение с опорой на догадку. В связи с этим тексты для чтения включают, как и в 5-м классе, интернационализмы, производные слова от знакомых корней, сложные слова, прилагательные в атрибутивной форме, понимание значения которых требует активной мыслительной </w:t>
      </w:r>
      <w:proofErr w:type="spellStart"/>
      <w:r>
        <w:rPr>
          <w:rFonts w:eastAsia="TimesNewRomanPS-BoldMT"/>
          <w:color w:val="000000"/>
        </w:rPr>
        <w:t>деятельности</w:t>
      </w:r>
      <w:proofErr w:type="gramStart"/>
      <w:r>
        <w:rPr>
          <w:rFonts w:eastAsia="TimesNewRomanPS-BoldMT"/>
          <w:color w:val="000000"/>
        </w:rPr>
        <w:t>:у</w:t>
      </w:r>
      <w:proofErr w:type="gramEnd"/>
      <w:r>
        <w:rPr>
          <w:rFonts w:eastAsia="TimesNewRomanPS-BoldMT"/>
          <w:color w:val="000000"/>
        </w:rPr>
        <w:t>становления</w:t>
      </w:r>
      <w:proofErr w:type="spellEnd"/>
      <w:r>
        <w:rPr>
          <w:rFonts w:eastAsia="TimesNewRomanPS-BoldMT"/>
          <w:color w:val="000000"/>
        </w:rPr>
        <w:t xml:space="preserve"> ассоциативных связей, переноса, осмысления.</w:t>
      </w:r>
    </w:p>
    <w:p w:rsidR="00486CEE" w:rsidRDefault="00486CEE" w:rsidP="00486CEE">
      <w:pPr>
        <w:autoSpaceDE w:val="0"/>
        <w:autoSpaceDN w:val="0"/>
        <w:adjustRightInd w:val="0"/>
        <w:jc w:val="both"/>
        <w:rPr>
          <w:rFonts w:eastAsia="TimesNewRomanPS-BoldMT"/>
          <w:b/>
          <w:bCs/>
          <w:color w:val="000000"/>
        </w:rPr>
      </w:pPr>
    </w:p>
    <w:p w:rsidR="00486CEE" w:rsidRDefault="00486CEE" w:rsidP="00486CEE">
      <w:pPr>
        <w:autoSpaceDE w:val="0"/>
        <w:autoSpaceDN w:val="0"/>
        <w:adjustRightInd w:val="0"/>
        <w:jc w:val="both"/>
        <w:rPr>
          <w:rFonts w:eastAsia="TimesNewRomanPS-BoldMT"/>
          <w:bCs/>
          <w:i/>
          <w:color w:val="000000"/>
          <w:u w:val="single"/>
        </w:rPr>
      </w:pPr>
      <w:r>
        <w:rPr>
          <w:rFonts w:eastAsia="TimesNewRomanPS-BoldMT"/>
          <w:bCs/>
          <w:i/>
          <w:color w:val="000000"/>
          <w:u w:val="single"/>
        </w:rPr>
        <w:t>Обучение письму</w:t>
      </w:r>
    </w:p>
    <w:p w:rsidR="00486CEE" w:rsidRDefault="00486CEE" w:rsidP="00486CEE">
      <w:pPr>
        <w:autoSpaceDE w:val="0"/>
        <w:autoSpaceDN w:val="0"/>
        <w:adjustRightInd w:val="0"/>
        <w:ind w:firstLine="709"/>
        <w:jc w:val="both"/>
        <w:rPr>
          <w:rFonts w:eastAsia="TimesNewRomanPS-BoldMT"/>
          <w:color w:val="000000"/>
        </w:rPr>
      </w:pPr>
      <w:r>
        <w:rPr>
          <w:rFonts w:eastAsia="TimesNewRomanPS-BoldMT"/>
          <w:color w:val="000000"/>
        </w:rPr>
        <w:t>Обучение письму нацелено в 6-м классе на поддержание письменной речи путем списывания и выполнения других письменных упражнений. Их количество может быть увеличено (по усмотрению учителя). С другой стороны, в учебнике имеется некоторое количество творческих письменных заданий, например написание письма, заполнение анкеты, составление подписей к рисункам и т. п. Они выполняются частично по опорам, частично по аналогии, а потому посильны для учащихся.</w:t>
      </w:r>
    </w:p>
    <w:p w:rsidR="00486CEE" w:rsidRDefault="00486CEE" w:rsidP="00486CEE">
      <w:pPr>
        <w:autoSpaceDE w:val="0"/>
        <w:autoSpaceDN w:val="0"/>
        <w:adjustRightInd w:val="0"/>
        <w:ind w:firstLine="709"/>
        <w:jc w:val="both"/>
        <w:rPr>
          <w:rFonts w:eastAsia="TimesNewRomanPS-BoldMT"/>
          <w:color w:val="000000"/>
        </w:rPr>
      </w:pPr>
      <w:r>
        <w:rPr>
          <w:rFonts w:eastAsia="TimesNewRomanPS-BoldMT"/>
          <w:color w:val="000000"/>
        </w:rPr>
        <w:t>Количество письменно выполняемых упражнений также по усмотрению учителя может быть увеличено.</w:t>
      </w:r>
    </w:p>
    <w:p w:rsidR="00486CEE" w:rsidRDefault="00486CEE" w:rsidP="00486CEE">
      <w:pPr>
        <w:autoSpaceDE w:val="0"/>
        <w:autoSpaceDN w:val="0"/>
        <w:adjustRightInd w:val="0"/>
        <w:jc w:val="both"/>
        <w:rPr>
          <w:rFonts w:eastAsia="TimesNewRomanPS-BoldMT"/>
          <w:b/>
          <w:bCs/>
          <w:color w:val="000000"/>
        </w:rPr>
      </w:pPr>
    </w:p>
    <w:p w:rsidR="00486CEE" w:rsidRDefault="00486CEE" w:rsidP="00486CEE">
      <w:pPr>
        <w:autoSpaceDE w:val="0"/>
        <w:autoSpaceDN w:val="0"/>
        <w:adjustRightInd w:val="0"/>
        <w:jc w:val="both"/>
        <w:rPr>
          <w:rFonts w:eastAsia="TimesNewRomanPS-BoldMT"/>
          <w:bCs/>
          <w:i/>
          <w:color w:val="000000"/>
          <w:u w:val="single"/>
        </w:rPr>
      </w:pPr>
      <w:r>
        <w:rPr>
          <w:rFonts w:eastAsia="TimesNewRomanPS-BoldMT"/>
          <w:bCs/>
          <w:i/>
          <w:color w:val="000000"/>
          <w:u w:val="single"/>
        </w:rPr>
        <w:t>Обучение фонетической, лексической и грамматической сторонам речи</w:t>
      </w:r>
    </w:p>
    <w:p w:rsidR="00486CEE" w:rsidRDefault="00486CEE" w:rsidP="00486CEE">
      <w:pPr>
        <w:autoSpaceDE w:val="0"/>
        <w:autoSpaceDN w:val="0"/>
        <w:adjustRightInd w:val="0"/>
        <w:ind w:firstLine="709"/>
        <w:jc w:val="both"/>
        <w:rPr>
          <w:rFonts w:eastAsia="TimesNewRomanPS-BoldMT"/>
          <w:color w:val="000000"/>
        </w:rPr>
      </w:pPr>
      <w:r>
        <w:rPr>
          <w:rFonts w:eastAsia="TimesNewRomanPS-BoldMT"/>
          <w:color w:val="000000"/>
        </w:rPr>
        <w:t>Обучение соответствующему оформлению речи в 6-м классе строится в основном так же, как и в 5-м.  Необходимо их поддерживать и развивать фонетику с помощью фонетических зарядок, материал для которых содержится главным образом в приложении к учебнику.</w:t>
      </w:r>
    </w:p>
    <w:p w:rsidR="00486CEE" w:rsidRDefault="00486CEE" w:rsidP="00486CEE">
      <w:pPr>
        <w:autoSpaceDE w:val="0"/>
        <w:autoSpaceDN w:val="0"/>
        <w:adjustRightInd w:val="0"/>
        <w:ind w:firstLine="709"/>
        <w:jc w:val="both"/>
        <w:rPr>
          <w:rFonts w:eastAsia="TimesNewRomanPS-BoldMT"/>
          <w:color w:val="000000"/>
        </w:rPr>
      </w:pPr>
      <w:r>
        <w:rPr>
          <w:rFonts w:eastAsia="TimesNewRomanPS-BoldMT"/>
          <w:color w:val="000000"/>
        </w:rPr>
        <w:t xml:space="preserve">Активный словарь учащихся должен охватывать на втором году обучения не менее 200 лексических единиц8. Их отбор определяется не только необходимостью обслужить ту или иную ситуацию или тему в данный момент, но и их использованием в дальнейшем (например, </w:t>
      </w:r>
      <w:proofErr w:type="spellStart"/>
      <w:r>
        <w:rPr>
          <w:rFonts w:eastAsia="TimesNewRomanPS-BoldMT"/>
          <w:color w:val="000000"/>
        </w:rPr>
        <w:t>sorgen</w:t>
      </w:r>
      <w:proofErr w:type="spellEnd"/>
      <w:r>
        <w:rPr>
          <w:rFonts w:eastAsia="TimesNewRomanPS-BoldMT"/>
          <w:color w:val="000000"/>
        </w:rPr>
        <w:t xml:space="preserve"> </w:t>
      </w:r>
      <w:proofErr w:type="spellStart"/>
      <w:r>
        <w:rPr>
          <w:rFonts w:eastAsia="TimesNewRomanPS-BoldMT"/>
          <w:color w:val="000000"/>
        </w:rPr>
        <w:t>für</w:t>
      </w:r>
      <w:proofErr w:type="spellEnd"/>
      <w:r>
        <w:rPr>
          <w:rFonts w:eastAsia="TimesNewRomanPS-BoldMT"/>
          <w:color w:val="000000"/>
        </w:rPr>
        <w:t xml:space="preserve">, </w:t>
      </w:r>
      <w:proofErr w:type="spellStart"/>
      <w:r>
        <w:rPr>
          <w:rFonts w:eastAsia="TimesNewRomanPS-BoldMT"/>
          <w:color w:val="000000"/>
        </w:rPr>
        <w:t>sich</w:t>
      </w:r>
      <w:proofErr w:type="spellEnd"/>
      <w:r>
        <w:rPr>
          <w:rFonts w:eastAsia="TimesNewRomanPS-BoldMT"/>
          <w:color w:val="000000"/>
        </w:rPr>
        <w:t xml:space="preserve"> </w:t>
      </w:r>
      <w:proofErr w:type="spellStart"/>
      <w:r>
        <w:rPr>
          <w:rFonts w:eastAsia="TimesNewRomanPS-BoldMT"/>
          <w:color w:val="000000"/>
        </w:rPr>
        <w:t>interessieren</w:t>
      </w:r>
      <w:proofErr w:type="spellEnd"/>
      <w:r>
        <w:rPr>
          <w:rFonts w:eastAsia="TimesNewRomanPS-BoldMT"/>
          <w:color w:val="000000"/>
        </w:rPr>
        <w:t xml:space="preserve"> и др.). Словарь учебника по сравнению с </w:t>
      </w:r>
      <w:proofErr w:type="gramStart"/>
      <w:r>
        <w:rPr>
          <w:rFonts w:eastAsia="TimesNewRomanPS-BoldMT"/>
          <w:color w:val="000000"/>
        </w:rPr>
        <w:t>указанным</w:t>
      </w:r>
      <w:proofErr w:type="gramEnd"/>
      <w:r>
        <w:rPr>
          <w:rFonts w:eastAsia="TimesNewRomanPS-BoldMT"/>
          <w:color w:val="000000"/>
        </w:rPr>
        <w:t xml:space="preserve"> в программе</w:t>
      </w:r>
    </w:p>
    <w:p w:rsidR="00486CEE" w:rsidRDefault="00486CEE" w:rsidP="00486CEE">
      <w:pPr>
        <w:autoSpaceDE w:val="0"/>
        <w:autoSpaceDN w:val="0"/>
        <w:adjustRightInd w:val="0"/>
        <w:jc w:val="both"/>
        <w:rPr>
          <w:rFonts w:eastAsia="TimesNewRomanPS-BoldMT"/>
          <w:color w:val="000000"/>
        </w:rPr>
      </w:pPr>
      <w:r>
        <w:rPr>
          <w:rFonts w:eastAsia="TimesNewRomanPS-BoldMT"/>
          <w:color w:val="000000"/>
        </w:rPr>
        <w:t xml:space="preserve">нормативом </w:t>
      </w:r>
      <w:proofErr w:type="gramStart"/>
      <w:r>
        <w:rPr>
          <w:rFonts w:eastAsia="TimesNewRomanPS-BoldMT"/>
          <w:color w:val="000000"/>
        </w:rPr>
        <w:t>избыточен</w:t>
      </w:r>
      <w:proofErr w:type="gramEnd"/>
      <w:r>
        <w:rPr>
          <w:rFonts w:eastAsia="TimesNewRomanPS-BoldMT"/>
          <w:color w:val="000000"/>
        </w:rPr>
        <w:t xml:space="preserve"> (содержит, например, синонимы). Это должно придать речи несколько индивидуализированный оттенок.</w:t>
      </w:r>
    </w:p>
    <w:p w:rsidR="00486CEE" w:rsidRDefault="00486CEE" w:rsidP="00486CEE">
      <w:pPr>
        <w:autoSpaceDE w:val="0"/>
        <w:autoSpaceDN w:val="0"/>
        <w:adjustRightInd w:val="0"/>
        <w:ind w:firstLine="709"/>
        <w:jc w:val="both"/>
        <w:rPr>
          <w:rFonts w:eastAsia="TimesNewRomanPS-BoldMT"/>
          <w:color w:val="000000"/>
        </w:rPr>
      </w:pPr>
      <w:r>
        <w:rPr>
          <w:rFonts w:eastAsia="TimesNewRomanPS-BoldMT"/>
          <w:color w:val="000000"/>
        </w:rPr>
        <w:lastRenderedPageBreak/>
        <w:t xml:space="preserve">Грамматический материал несколько сокращен по сравнению с действующей программой. На следующий год перенесено овладение будущим временем, конструкцией с местоимением </w:t>
      </w:r>
      <w:proofErr w:type="spellStart"/>
      <w:r>
        <w:rPr>
          <w:rFonts w:eastAsia="TimesNewRomanPS-BoldMT"/>
          <w:color w:val="000000"/>
        </w:rPr>
        <w:t>man</w:t>
      </w:r>
      <w:proofErr w:type="spellEnd"/>
      <w:r>
        <w:rPr>
          <w:rFonts w:eastAsia="TimesNewRomanPS-BoldMT"/>
          <w:color w:val="000000"/>
        </w:rPr>
        <w:t>.</w:t>
      </w:r>
    </w:p>
    <w:p w:rsidR="00486CEE" w:rsidRDefault="00486CEE" w:rsidP="00486CEE">
      <w:pPr>
        <w:autoSpaceDE w:val="0"/>
        <w:autoSpaceDN w:val="0"/>
        <w:adjustRightInd w:val="0"/>
        <w:ind w:firstLine="851"/>
        <w:jc w:val="both"/>
        <w:rPr>
          <w:rFonts w:eastAsia="TimesNewRomanPS-BoldMT"/>
          <w:color w:val="000000"/>
        </w:rPr>
      </w:pPr>
      <w:r>
        <w:rPr>
          <w:rFonts w:eastAsia="TimesNewRomanPS-BoldMT"/>
          <w:color w:val="000000"/>
        </w:rPr>
        <w:t>Объём диалогов – до 3-х реплик со стороны каждого учащегося.</w:t>
      </w:r>
    </w:p>
    <w:p w:rsidR="00486CEE" w:rsidRDefault="00486CEE" w:rsidP="00486CEE">
      <w:pPr>
        <w:autoSpaceDE w:val="0"/>
        <w:autoSpaceDN w:val="0"/>
        <w:adjustRightInd w:val="0"/>
        <w:ind w:firstLine="851"/>
        <w:jc w:val="both"/>
        <w:rPr>
          <w:rFonts w:eastAsia="TimesNewRomanPS-BoldMT"/>
          <w:color w:val="000000"/>
        </w:rPr>
      </w:pPr>
      <w:r>
        <w:rPr>
          <w:rFonts w:eastAsia="TimesNewRomanPS-BoldMT"/>
          <w:color w:val="000000"/>
        </w:rPr>
        <w:t>Объём монологического высказывания – до 8 – 10 фраз.</w:t>
      </w:r>
    </w:p>
    <w:p w:rsidR="00486CEE" w:rsidRDefault="00486CEE" w:rsidP="00486CEE">
      <w:pPr>
        <w:autoSpaceDE w:val="0"/>
        <w:autoSpaceDN w:val="0"/>
        <w:adjustRightInd w:val="0"/>
        <w:ind w:firstLine="851"/>
        <w:jc w:val="both"/>
        <w:rPr>
          <w:rFonts w:eastAsia="TimesNewRomanPS-BoldMT"/>
          <w:color w:val="000000"/>
        </w:rPr>
      </w:pPr>
      <w:r>
        <w:rPr>
          <w:rFonts w:eastAsia="TimesNewRomanPS-BoldMT"/>
          <w:color w:val="000000"/>
        </w:rPr>
        <w:t xml:space="preserve">Время звучания текстов для </w:t>
      </w:r>
      <w:proofErr w:type="spellStart"/>
      <w:r>
        <w:rPr>
          <w:rFonts w:eastAsia="TimesNewRomanPS-BoldMT"/>
          <w:color w:val="000000"/>
        </w:rPr>
        <w:t>аудирования</w:t>
      </w:r>
      <w:proofErr w:type="spellEnd"/>
      <w:r>
        <w:rPr>
          <w:rFonts w:eastAsia="TimesNewRomanPS-BoldMT"/>
          <w:color w:val="000000"/>
        </w:rPr>
        <w:t xml:space="preserve"> – до 2 минут.</w:t>
      </w:r>
    </w:p>
    <w:p w:rsidR="00486CEE" w:rsidRDefault="00486CEE" w:rsidP="00486CEE">
      <w:pPr>
        <w:autoSpaceDE w:val="0"/>
        <w:autoSpaceDN w:val="0"/>
        <w:adjustRightInd w:val="0"/>
        <w:ind w:firstLine="851"/>
        <w:jc w:val="both"/>
        <w:rPr>
          <w:rFonts w:eastAsia="TimesNewRomanPS-BoldMT"/>
          <w:color w:val="000000"/>
        </w:rPr>
      </w:pPr>
      <w:r>
        <w:rPr>
          <w:rFonts w:eastAsia="TimesNewRomanPS-BoldMT"/>
          <w:color w:val="000000"/>
        </w:rPr>
        <w:t>Объём текстов для чтения до 250 слов.</w:t>
      </w:r>
    </w:p>
    <w:p w:rsidR="00486CEE" w:rsidRDefault="00486CEE" w:rsidP="00486CEE">
      <w:pPr>
        <w:autoSpaceDE w:val="0"/>
        <w:autoSpaceDN w:val="0"/>
        <w:adjustRightInd w:val="0"/>
        <w:ind w:firstLine="709"/>
        <w:jc w:val="both"/>
        <w:rPr>
          <w:rFonts w:eastAsia="TimesNewRomanPS-BoldMT"/>
          <w:color w:val="000000"/>
        </w:rPr>
      </w:pPr>
      <w:r>
        <w:rPr>
          <w:rFonts w:eastAsia="TimesNewRomanPS-BoldMT"/>
          <w:color w:val="000000"/>
        </w:rPr>
        <w:t>Письмо: короткие поздравления с праздниками (объёмом до 30 слов, включая адрес).</w:t>
      </w:r>
    </w:p>
    <w:p w:rsidR="00486CEE" w:rsidRDefault="00486CEE" w:rsidP="00486CEE">
      <w:pPr>
        <w:autoSpaceDE w:val="0"/>
        <w:autoSpaceDN w:val="0"/>
        <w:adjustRightInd w:val="0"/>
        <w:ind w:firstLine="709"/>
        <w:jc w:val="both"/>
        <w:rPr>
          <w:rFonts w:eastAsia="TimesNewRomanPS-BoldMT"/>
          <w:color w:val="000000"/>
        </w:rPr>
      </w:pPr>
      <w:r>
        <w:rPr>
          <w:rFonts w:eastAsia="TimesNewRomanPS-BoldMT"/>
          <w:color w:val="000000"/>
        </w:rPr>
        <w:t>Обычно в учебной группе есть ученики, отставание которых и нежелание работать столь велики, что они кажутся учителю безнадежными. Важно давать им посильные задания на уроке, не надеясь на домашние задания: на чтение, выписывание слов, предложений. Их условно можно назвать „</w:t>
      </w:r>
      <w:proofErr w:type="spellStart"/>
      <w:r>
        <w:rPr>
          <w:rFonts w:eastAsia="TimesNewRomanPS-BoldMT"/>
          <w:color w:val="000000"/>
        </w:rPr>
        <w:t>die</w:t>
      </w:r>
      <w:proofErr w:type="spellEnd"/>
      <w:r>
        <w:rPr>
          <w:rFonts w:eastAsia="TimesNewRomanPS-BoldMT"/>
          <w:color w:val="000000"/>
        </w:rPr>
        <w:t xml:space="preserve"> </w:t>
      </w:r>
      <w:proofErr w:type="spellStart"/>
      <w:r>
        <w:rPr>
          <w:rFonts w:eastAsia="TimesNewRomanPS-BoldMT"/>
          <w:color w:val="000000"/>
        </w:rPr>
        <w:t>Analytiker</w:t>
      </w:r>
      <w:proofErr w:type="spellEnd"/>
      <w:r>
        <w:rPr>
          <w:rFonts w:eastAsia="TimesNewRomanPS-BoldMT"/>
          <w:color w:val="000000"/>
        </w:rPr>
        <w:t xml:space="preserve">“, подчеркивая обстоятельность выполнения ими на уроке </w:t>
      </w:r>
      <w:proofErr w:type="spellStart"/>
      <w:r>
        <w:rPr>
          <w:rFonts w:eastAsia="TimesNewRomanPS-BoldMT"/>
          <w:color w:val="000000"/>
        </w:rPr>
        <w:t>заданий</w:t>
      </w:r>
      <w:proofErr w:type="gramStart"/>
      <w:r>
        <w:rPr>
          <w:rFonts w:eastAsia="TimesNewRomanPS-BoldMT"/>
          <w:color w:val="000000"/>
        </w:rPr>
        <w:t>,п</w:t>
      </w:r>
      <w:proofErr w:type="gramEnd"/>
      <w:r>
        <w:rPr>
          <w:rFonts w:eastAsia="TimesNewRomanPS-BoldMT"/>
          <w:color w:val="000000"/>
        </w:rPr>
        <w:t>одготавливающих</w:t>
      </w:r>
      <w:proofErr w:type="spellEnd"/>
      <w:r>
        <w:rPr>
          <w:rFonts w:eastAsia="TimesNewRomanPS-BoldMT"/>
          <w:color w:val="000000"/>
        </w:rPr>
        <w:t xml:space="preserve"> к решению тех или иных учебных задач.</w:t>
      </w:r>
    </w:p>
    <w:p w:rsidR="00486CEE" w:rsidRDefault="00486CEE" w:rsidP="00486CEE">
      <w:pPr>
        <w:autoSpaceDE w:val="0"/>
        <w:autoSpaceDN w:val="0"/>
        <w:adjustRightInd w:val="0"/>
        <w:ind w:firstLine="709"/>
        <w:jc w:val="both"/>
        <w:rPr>
          <w:rFonts w:eastAsia="TimesNewRomanPS-BoldMT"/>
          <w:color w:val="000000"/>
        </w:rPr>
      </w:pPr>
      <w:r>
        <w:rPr>
          <w:rFonts w:eastAsia="TimesNewRomanPS-BoldMT"/>
          <w:color w:val="000000"/>
        </w:rPr>
        <w:t>В конце 6 класса ученики получат возможность научиться:</w:t>
      </w:r>
    </w:p>
    <w:p w:rsidR="00486CEE" w:rsidRDefault="00486CEE" w:rsidP="00486CEE">
      <w:pPr>
        <w:pStyle w:val="a4"/>
        <w:numPr>
          <w:ilvl w:val="0"/>
          <w:numId w:val="21"/>
        </w:numPr>
        <w:autoSpaceDE w:val="0"/>
        <w:autoSpaceDN w:val="0"/>
        <w:adjustRightInd w:val="0"/>
        <w:jc w:val="both"/>
        <w:rPr>
          <w:rFonts w:eastAsia="TimesNewRomanPS-BoldMT"/>
          <w:color w:val="000000"/>
        </w:rPr>
      </w:pPr>
      <w:r>
        <w:rPr>
          <w:rFonts w:eastAsia="TimesNewRomanPS-BoldMT"/>
          <w:color w:val="000000"/>
        </w:rPr>
        <w:t>Понимать собеседника, используя переспрос, запрос дополнительной информации;</w:t>
      </w:r>
    </w:p>
    <w:p w:rsidR="00486CEE" w:rsidRDefault="00486CEE" w:rsidP="00486CEE">
      <w:pPr>
        <w:pStyle w:val="a4"/>
        <w:numPr>
          <w:ilvl w:val="0"/>
          <w:numId w:val="21"/>
        </w:numPr>
        <w:autoSpaceDE w:val="0"/>
        <w:autoSpaceDN w:val="0"/>
        <w:adjustRightInd w:val="0"/>
        <w:jc w:val="both"/>
        <w:rPr>
          <w:rFonts w:eastAsia="TimesNewRomanPS-BoldMT"/>
          <w:color w:val="000000"/>
        </w:rPr>
      </w:pPr>
      <w:r>
        <w:rPr>
          <w:rFonts w:eastAsia="TimesNewRomanPS-BoldMT"/>
          <w:color w:val="000000"/>
        </w:rPr>
        <w:t>Читать и понимать все тексты учебника;</w:t>
      </w:r>
    </w:p>
    <w:p w:rsidR="00486CEE" w:rsidRDefault="00486CEE" w:rsidP="00486CEE">
      <w:pPr>
        <w:pStyle w:val="a4"/>
        <w:numPr>
          <w:ilvl w:val="0"/>
          <w:numId w:val="21"/>
        </w:numPr>
        <w:autoSpaceDE w:val="0"/>
        <w:autoSpaceDN w:val="0"/>
        <w:adjustRightInd w:val="0"/>
        <w:jc w:val="both"/>
        <w:rPr>
          <w:rFonts w:eastAsia="TimesNewRomanPS-BoldMT"/>
          <w:color w:val="000000"/>
        </w:rPr>
      </w:pPr>
      <w:r>
        <w:rPr>
          <w:rFonts w:eastAsia="TimesNewRomanPS-BoldMT"/>
          <w:color w:val="000000"/>
        </w:rPr>
        <w:t>Писать письма, опираясь на образцы, данные в учебнике, а также использовать письмо как средство фиксации нужной информации.</w:t>
      </w:r>
    </w:p>
    <w:p w:rsidR="00486CEE" w:rsidRDefault="00486CEE" w:rsidP="00486CEE">
      <w:pPr>
        <w:autoSpaceDE w:val="0"/>
        <w:autoSpaceDN w:val="0"/>
        <w:adjustRightInd w:val="0"/>
        <w:jc w:val="both"/>
        <w:rPr>
          <w:rFonts w:eastAsia="TimesNewRomanPS-BoldMT"/>
          <w:b/>
          <w:color w:val="000000"/>
        </w:rPr>
      </w:pPr>
      <w:r>
        <w:rPr>
          <w:rFonts w:eastAsia="TimesNewRomanPS-BoldMT"/>
          <w:b/>
          <w:color w:val="000000"/>
        </w:rPr>
        <w:t>Шестиклассник в русле устной речи и чтения получит возможность научиться:</w:t>
      </w:r>
    </w:p>
    <w:p w:rsidR="00486CEE" w:rsidRDefault="00486CEE" w:rsidP="00486CEE">
      <w:pPr>
        <w:pStyle w:val="a4"/>
        <w:numPr>
          <w:ilvl w:val="0"/>
          <w:numId w:val="22"/>
        </w:numPr>
        <w:autoSpaceDE w:val="0"/>
        <w:autoSpaceDN w:val="0"/>
        <w:adjustRightInd w:val="0"/>
        <w:jc w:val="both"/>
        <w:rPr>
          <w:rFonts w:eastAsia="TimesNewRomanPS-BoldMT"/>
          <w:color w:val="000000"/>
        </w:rPr>
      </w:pPr>
      <w:r>
        <w:rPr>
          <w:rFonts w:eastAsia="TimesNewRomanPS-BoldMT"/>
          <w:color w:val="000000"/>
        </w:rPr>
        <w:t>вести несложную беседу с речевым партнером;</w:t>
      </w:r>
    </w:p>
    <w:p w:rsidR="00486CEE" w:rsidRDefault="00486CEE" w:rsidP="00486CEE">
      <w:pPr>
        <w:pStyle w:val="a4"/>
        <w:numPr>
          <w:ilvl w:val="0"/>
          <w:numId w:val="22"/>
        </w:numPr>
        <w:autoSpaceDE w:val="0"/>
        <w:autoSpaceDN w:val="0"/>
        <w:adjustRightInd w:val="0"/>
        <w:jc w:val="both"/>
        <w:rPr>
          <w:rFonts w:eastAsia="TimesNewRomanPS-BoldMT"/>
          <w:color w:val="000000"/>
        </w:rPr>
      </w:pPr>
      <w:r>
        <w:rPr>
          <w:rFonts w:eastAsia="TimesNewRomanPS-BoldMT"/>
          <w:color w:val="000000"/>
        </w:rPr>
        <w:t>адекватно реагировать на его реплики, запрашивая уточняющие сведения и побуждая собеседника к продолжению разговора. Высказывание должно содержать 4-6 реплик, правильно оформленных в языковом отношении, объем высказывания – не менее 6-10 фраз;</w:t>
      </w:r>
    </w:p>
    <w:p w:rsidR="00486CEE" w:rsidRDefault="00486CEE" w:rsidP="00486CEE">
      <w:pPr>
        <w:pStyle w:val="a4"/>
        <w:numPr>
          <w:ilvl w:val="0"/>
          <w:numId w:val="23"/>
        </w:numPr>
        <w:autoSpaceDE w:val="0"/>
        <w:autoSpaceDN w:val="0"/>
        <w:adjustRightInd w:val="0"/>
        <w:jc w:val="both"/>
        <w:rPr>
          <w:rFonts w:eastAsia="TimesNewRomanPS-BoldMT"/>
          <w:color w:val="000000"/>
        </w:rPr>
      </w:pPr>
      <w:r>
        <w:rPr>
          <w:rFonts w:eastAsia="TimesNewRomanPS-BoldMT"/>
          <w:color w:val="000000"/>
        </w:rPr>
        <w:t xml:space="preserve">читать вслух и про себя с </w:t>
      </w:r>
      <w:proofErr w:type="gramStart"/>
      <w:r>
        <w:rPr>
          <w:rFonts w:eastAsia="TimesNewRomanPS-BoldMT"/>
          <w:color w:val="000000"/>
        </w:rPr>
        <w:t>пониманием</w:t>
      </w:r>
      <w:proofErr w:type="gramEnd"/>
      <w:r>
        <w:rPr>
          <w:rFonts w:eastAsia="TimesNewRomanPS-BoldMT"/>
          <w:color w:val="000000"/>
        </w:rPr>
        <w:t xml:space="preserve"> впервые представленные тексты, построенные на программном языковом материале;</w:t>
      </w:r>
    </w:p>
    <w:p w:rsidR="00486CEE" w:rsidRDefault="00486CEE" w:rsidP="00486CEE">
      <w:pPr>
        <w:pStyle w:val="a4"/>
        <w:numPr>
          <w:ilvl w:val="0"/>
          <w:numId w:val="23"/>
        </w:numPr>
        <w:autoSpaceDE w:val="0"/>
        <w:autoSpaceDN w:val="0"/>
        <w:adjustRightInd w:val="0"/>
        <w:jc w:val="both"/>
        <w:rPr>
          <w:rFonts w:eastAsia="TimesNewRomanPS-BoldMT"/>
          <w:color w:val="000000"/>
        </w:rPr>
      </w:pPr>
      <w:r>
        <w:rPr>
          <w:rFonts w:eastAsia="TimesNewRomanPS-BoldMT"/>
          <w:color w:val="000000"/>
        </w:rPr>
        <w:t>по контексту и словообразовательным элементам догадываться о значении незнакомых слов при чтении, при восприятии текста на слух;</w:t>
      </w:r>
    </w:p>
    <w:p w:rsidR="00486CEE" w:rsidRDefault="00486CEE" w:rsidP="00486CEE">
      <w:pPr>
        <w:pStyle w:val="a4"/>
        <w:numPr>
          <w:ilvl w:val="0"/>
          <w:numId w:val="24"/>
        </w:numPr>
        <w:autoSpaceDE w:val="0"/>
        <w:autoSpaceDN w:val="0"/>
        <w:adjustRightInd w:val="0"/>
        <w:jc w:val="both"/>
        <w:rPr>
          <w:rFonts w:eastAsia="TimesNewRomanPS-BoldMT"/>
          <w:color w:val="000000"/>
        </w:rPr>
      </w:pPr>
      <w:r>
        <w:rPr>
          <w:rFonts w:eastAsia="TimesNewRomanPS-BoldMT"/>
          <w:color w:val="000000"/>
        </w:rPr>
        <w:t>делить текст на смысловые части, выявлять основную мысль, определять тему;</w:t>
      </w:r>
    </w:p>
    <w:p w:rsidR="00486CEE" w:rsidRDefault="00486CEE" w:rsidP="00486CEE">
      <w:pPr>
        <w:pStyle w:val="a4"/>
        <w:numPr>
          <w:ilvl w:val="0"/>
          <w:numId w:val="24"/>
        </w:numPr>
        <w:autoSpaceDE w:val="0"/>
        <w:autoSpaceDN w:val="0"/>
        <w:adjustRightInd w:val="0"/>
        <w:jc w:val="both"/>
        <w:rPr>
          <w:rFonts w:eastAsia="TimesNewRomanPS-BoldMT"/>
          <w:color w:val="000000"/>
        </w:rPr>
      </w:pPr>
      <w:r>
        <w:rPr>
          <w:rFonts w:eastAsia="TimesNewRomanPS-BoldMT"/>
          <w:color w:val="000000"/>
        </w:rPr>
        <w:t>делать выписки из текста;</w:t>
      </w:r>
    </w:p>
    <w:p w:rsidR="00486CEE" w:rsidRDefault="00486CEE" w:rsidP="00486CEE">
      <w:pPr>
        <w:pStyle w:val="a4"/>
        <w:numPr>
          <w:ilvl w:val="0"/>
          <w:numId w:val="24"/>
        </w:numPr>
        <w:autoSpaceDE w:val="0"/>
        <w:autoSpaceDN w:val="0"/>
        <w:adjustRightInd w:val="0"/>
        <w:jc w:val="both"/>
        <w:rPr>
          <w:rFonts w:eastAsia="TimesNewRomanPS-BoldMT"/>
          <w:color w:val="000000"/>
        </w:rPr>
      </w:pPr>
      <w:r>
        <w:rPr>
          <w:rFonts w:eastAsia="TimesNewRomanPS-BoldMT"/>
          <w:color w:val="000000"/>
        </w:rPr>
        <w:t>пользоваться словарем, если это необходимо;</w:t>
      </w:r>
    </w:p>
    <w:p w:rsidR="00486CEE" w:rsidRDefault="00486CEE" w:rsidP="00486CEE">
      <w:pPr>
        <w:pStyle w:val="a4"/>
        <w:numPr>
          <w:ilvl w:val="0"/>
          <w:numId w:val="24"/>
        </w:numPr>
        <w:autoSpaceDE w:val="0"/>
        <w:autoSpaceDN w:val="0"/>
        <w:adjustRightInd w:val="0"/>
        <w:jc w:val="both"/>
        <w:rPr>
          <w:rFonts w:eastAsia="TimesNewRomanPS-BoldMT"/>
          <w:color w:val="000000"/>
        </w:rPr>
      </w:pPr>
      <w:r>
        <w:rPr>
          <w:rFonts w:eastAsia="Wingdings-Regular"/>
          <w:color w:val="000000"/>
        </w:rPr>
        <w:t xml:space="preserve"> </w:t>
      </w:r>
      <w:r>
        <w:rPr>
          <w:rFonts w:eastAsia="TimesNewRomanPS-BoldMT"/>
          <w:color w:val="000000"/>
        </w:rPr>
        <w:t>вычленить наиболее существенную информацию.</w:t>
      </w:r>
    </w:p>
    <w:p w:rsidR="00486CEE" w:rsidRDefault="00486CEE" w:rsidP="00486CEE">
      <w:pPr>
        <w:autoSpaceDE w:val="0"/>
        <w:autoSpaceDN w:val="0"/>
        <w:adjustRightInd w:val="0"/>
        <w:jc w:val="both"/>
        <w:rPr>
          <w:rFonts w:eastAsia="TimesNewRomanPS-BoldMT"/>
          <w:b/>
          <w:color w:val="000000"/>
        </w:rPr>
      </w:pPr>
    </w:p>
    <w:p w:rsidR="00486CEE" w:rsidRDefault="00486CEE" w:rsidP="00486CEE">
      <w:pPr>
        <w:autoSpaceDE w:val="0"/>
        <w:autoSpaceDN w:val="0"/>
        <w:adjustRightInd w:val="0"/>
        <w:jc w:val="both"/>
        <w:rPr>
          <w:rFonts w:eastAsia="TimesNewRomanPS-BoldMT"/>
          <w:b/>
          <w:color w:val="000000"/>
        </w:rPr>
      </w:pPr>
      <w:r>
        <w:rPr>
          <w:rFonts w:eastAsia="TimesNewRomanPS-BoldMT"/>
          <w:b/>
          <w:color w:val="000000"/>
        </w:rPr>
        <w:t xml:space="preserve">В русле </w:t>
      </w:r>
      <w:proofErr w:type="spellStart"/>
      <w:r>
        <w:rPr>
          <w:rFonts w:eastAsia="TimesNewRomanPS-BoldMT"/>
          <w:b/>
          <w:color w:val="000000"/>
        </w:rPr>
        <w:t>аудирования</w:t>
      </w:r>
      <w:proofErr w:type="spellEnd"/>
      <w:r>
        <w:rPr>
          <w:rFonts w:eastAsia="TimesNewRomanPS-BoldMT"/>
          <w:b/>
          <w:color w:val="000000"/>
        </w:rPr>
        <w:t>:</w:t>
      </w:r>
    </w:p>
    <w:p w:rsidR="00486CEE" w:rsidRDefault="00486CEE" w:rsidP="00486CEE">
      <w:pPr>
        <w:pStyle w:val="a4"/>
        <w:numPr>
          <w:ilvl w:val="0"/>
          <w:numId w:val="25"/>
        </w:numPr>
        <w:autoSpaceDE w:val="0"/>
        <w:autoSpaceDN w:val="0"/>
        <w:adjustRightInd w:val="0"/>
        <w:jc w:val="both"/>
        <w:rPr>
          <w:rFonts w:eastAsia="TimesNewRomanPS-BoldMT"/>
          <w:b/>
          <w:color w:val="000000"/>
        </w:rPr>
      </w:pPr>
      <w:r>
        <w:rPr>
          <w:rFonts w:eastAsia="TimesNewRomanPS-BoldMT"/>
          <w:color w:val="000000"/>
        </w:rPr>
        <w:t>понимать на слух иноязычную речь, однократно предъявленную учителем или в звукозаписи, построенную на программно - языковом материале 6 класса и допускающую включение до 1-2 % незнакомых слов, длительность звучания – 2 минуты.</w:t>
      </w:r>
    </w:p>
    <w:p w:rsidR="00486CEE" w:rsidRDefault="00486CEE" w:rsidP="00486CEE">
      <w:pPr>
        <w:autoSpaceDE w:val="0"/>
        <w:autoSpaceDN w:val="0"/>
        <w:adjustRightInd w:val="0"/>
        <w:jc w:val="both"/>
        <w:rPr>
          <w:rFonts w:eastAsia="TimesNewRomanPS-BoldMT"/>
          <w:b/>
          <w:color w:val="000000"/>
        </w:rPr>
      </w:pPr>
    </w:p>
    <w:p w:rsidR="00486CEE" w:rsidRDefault="00486CEE" w:rsidP="00486CEE">
      <w:pPr>
        <w:autoSpaceDE w:val="0"/>
        <w:autoSpaceDN w:val="0"/>
        <w:adjustRightInd w:val="0"/>
        <w:jc w:val="both"/>
        <w:rPr>
          <w:rFonts w:eastAsia="TimesNewRomanPS-BoldMT"/>
          <w:b/>
          <w:color w:val="000000"/>
        </w:rPr>
      </w:pPr>
      <w:r>
        <w:rPr>
          <w:rFonts w:eastAsia="TimesNewRomanPS-BoldMT"/>
          <w:b/>
          <w:color w:val="000000"/>
        </w:rPr>
        <w:t>В русле письма:</w:t>
      </w:r>
    </w:p>
    <w:p w:rsidR="00486CEE" w:rsidRDefault="00486CEE" w:rsidP="00486CEE">
      <w:pPr>
        <w:pStyle w:val="a4"/>
        <w:numPr>
          <w:ilvl w:val="0"/>
          <w:numId w:val="25"/>
        </w:numPr>
        <w:autoSpaceDE w:val="0"/>
        <w:autoSpaceDN w:val="0"/>
        <w:adjustRightInd w:val="0"/>
        <w:jc w:val="both"/>
        <w:rPr>
          <w:rFonts w:eastAsia="TimesNewRomanPS-BoldMT"/>
          <w:color w:val="000000"/>
        </w:rPr>
      </w:pPr>
      <w:r>
        <w:rPr>
          <w:rFonts w:eastAsia="TimesNewRomanPS-BoldMT"/>
          <w:color w:val="000000"/>
        </w:rPr>
        <w:lastRenderedPageBreak/>
        <w:t>овладеть правописанием слов, усвоенных в устной речи в 6 классе;</w:t>
      </w:r>
    </w:p>
    <w:p w:rsidR="00486CEE" w:rsidRDefault="00486CEE" w:rsidP="00486CEE">
      <w:pPr>
        <w:pStyle w:val="a4"/>
        <w:numPr>
          <w:ilvl w:val="0"/>
          <w:numId w:val="25"/>
        </w:numPr>
        <w:autoSpaceDE w:val="0"/>
        <w:autoSpaceDN w:val="0"/>
        <w:adjustRightInd w:val="0"/>
        <w:jc w:val="both"/>
        <w:rPr>
          <w:rFonts w:eastAsia="TimesNewRomanPS-BoldMT"/>
          <w:color w:val="000000"/>
        </w:rPr>
      </w:pPr>
      <w:r>
        <w:rPr>
          <w:rFonts w:eastAsia="TimesNewRomanPS-BoldMT"/>
          <w:color w:val="000000"/>
        </w:rPr>
        <w:t>составлять и записывать план прочитанного текста и делать из него необходимые выписки;</w:t>
      </w:r>
    </w:p>
    <w:p w:rsidR="00486CEE" w:rsidRDefault="00486CEE" w:rsidP="00486CEE">
      <w:pPr>
        <w:pStyle w:val="a4"/>
        <w:numPr>
          <w:ilvl w:val="0"/>
          <w:numId w:val="25"/>
        </w:numPr>
        <w:autoSpaceDE w:val="0"/>
        <w:autoSpaceDN w:val="0"/>
        <w:adjustRightInd w:val="0"/>
        <w:jc w:val="both"/>
        <w:rPr>
          <w:rFonts w:eastAsia="TimesNewRomanPS-BoldMT"/>
          <w:color w:val="000000"/>
        </w:rPr>
      </w:pPr>
      <w:r>
        <w:rPr>
          <w:rFonts w:eastAsia="Wingdings-Regular"/>
          <w:color w:val="000000"/>
        </w:rPr>
        <w:t xml:space="preserve"> </w:t>
      </w:r>
      <w:r>
        <w:rPr>
          <w:rFonts w:eastAsia="TimesNewRomanPS-BoldMT"/>
          <w:color w:val="000000"/>
        </w:rPr>
        <w:t>написать короткое поздравление с праздником или днем рождения.</w:t>
      </w:r>
    </w:p>
    <w:p w:rsidR="00486CEE" w:rsidRDefault="00486CEE" w:rsidP="00486CEE">
      <w:pPr>
        <w:tabs>
          <w:tab w:val="left" w:pos="14459"/>
          <w:tab w:val="left" w:pos="14570"/>
        </w:tabs>
        <w:jc w:val="center"/>
        <w:rPr>
          <w:b/>
          <w:i/>
        </w:rPr>
      </w:pPr>
      <w:proofErr w:type="spellStart"/>
      <w:r>
        <w:rPr>
          <w:b/>
          <w:i/>
        </w:rPr>
        <w:t>Общеучебные</w:t>
      </w:r>
      <w:proofErr w:type="spellEnd"/>
      <w:r>
        <w:rPr>
          <w:b/>
          <w:i/>
        </w:rPr>
        <w:t xml:space="preserve"> умения и универсальные способы деятельности</w:t>
      </w:r>
    </w:p>
    <w:p w:rsidR="00486CEE" w:rsidRDefault="00486CEE" w:rsidP="00486CEE">
      <w:pPr>
        <w:autoSpaceDE w:val="0"/>
        <w:autoSpaceDN w:val="0"/>
        <w:adjustRightInd w:val="0"/>
        <w:ind w:firstLine="709"/>
        <w:jc w:val="both"/>
      </w:pPr>
      <w:r>
        <w:t>Формируются и совершенствуются умения:</w:t>
      </w:r>
    </w:p>
    <w:p w:rsidR="00486CEE" w:rsidRDefault="00486CEE" w:rsidP="00486CEE">
      <w:pPr>
        <w:numPr>
          <w:ilvl w:val="0"/>
          <w:numId w:val="26"/>
        </w:numPr>
        <w:autoSpaceDE w:val="0"/>
        <w:autoSpaceDN w:val="0"/>
        <w:adjustRightInd w:val="0"/>
        <w:jc w:val="both"/>
      </w:pPr>
      <w:r>
        <w:t>работать с информацией: сокращение, расширение устной и письменной информации, создание второго текста по аналогии, заполнение таблиц;</w:t>
      </w:r>
    </w:p>
    <w:p w:rsidR="00486CEE" w:rsidRDefault="00486CEE" w:rsidP="00486CEE">
      <w:pPr>
        <w:numPr>
          <w:ilvl w:val="0"/>
          <w:numId w:val="26"/>
        </w:numPr>
        <w:autoSpaceDE w:val="0"/>
        <w:autoSpaceDN w:val="0"/>
        <w:adjustRightInd w:val="0"/>
        <w:jc w:val="both"/>
      </w:pPr>
      <w:r>
        <w:t>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rsidR="00486CEE" w:rsidRDefault="00486CEE" w:rsidP="00486CEE">
      <w:pPr>
        <w:numPr>
          <w:ilvl w:val="0"/>
          <w:numId w:val="26"/>
        </w:numPr>
        <w:autoSpaceDE w:val="0"/>
        <w:autoSpaceDN w:val="0"/>
        <w:adjustRightInd w:val="0"/>
        <w:jc w:val="both"/>
      </w:pPr>
      <w:r>
        <w:t xml:space="preserve">работать с источниками: литературой, со справочными материалами, словарями, </w:t>
      </w:r>
      <w:proofErr w:type="spellStart"/>
      <w:r>
        <w:t>интернет-ресурсами</w:t>
      </w:r>
      <w:proofErr w:type="spellEnd"/>
      <w:r>
        <w:t xml:space="preserve"> на иностранном языке;</w:t>
      </w:r>
    </w:p>
    <w:p w:rsidR="00486CEE" w:rsidRDefault="00486CEE" w:rsidP="00486CEE">
      <w:pPr>
        <w:numPr>
          <w:ilvl w:val="0"/>
          <w:numId w:val="26"/>
        </w:numPr>
        <w:autoSpaceDE w:val="0"/>
        <w:autoSpaceDN w:val="0"/>
        <w:adjustRightInd w:val="0"/>
        <w:jc w:val="both"/>
      </w:pPr>
      <w:r>
        <w:t>учебно-исследовательская работа, проектная деятельность: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w:t>
      </w:r>
    </w:p>
    <w:p w:rsidR="00486CEE" w:rsidRDefault="00486CEE" w:rsidP="00486CEE">
      <w:pPr>
        <w:numPr>
          <w:ilvl w:val="0"/>
          <w:numId w:val="26"/>
        </w:numPr>
        <w:autoSpaceDE w:val="0"/>
        <w:autoSpaceDN w:val="0"/>
        <w:adjustRightInd w:val="0"/>
        <w:jc w:val="both"/>
      </w:pPr>
      <w:r>
        <w:t>самостоятельная работа учащихся, связанная с рациональной организацией своего труда в классе и дома и способствующая самостоятельному изучению иностранного языка и культуры стран изучаемого языка.</w:t>
      </w:r>
    </w:p>
    <w:p w:rsidR="00486CEE" w:rsidRDefault="00486CEE" w:rsidP="00486CEE">
      <w:pPr>
        <w:rPr>
          <w:b/>
        </w:rPr>
      </w:pPr>
      <w:r>
        <w:t xml:space="preserve">                        </w:t>
      </w:r>
      <w:r>
        <w:rPr>
          <w:b/>
        </w:rPr>
        <w:t>Перечень материально-технического, учебно-методического и информационного обеспечения учебного процесса</w:t>
      </w:r>
    </w:p>
    <w:p w:rsidR="00486CEE" w:rsidRDefault="00486CEE" w:rsidP="00486CEE">
      <w:pPr>
        <w:ind w:left="284"/>
        <w:jc w:val="center"/>
        <w:rPr>
          <w:b/>
        </w:rPr>
      </w:pPr>
    </w:p>
    <w:p w:rsidR="00486CEE" w:rsidRDefault="00486CEE" w:rsidP="00486CEE">
      <w:pPr>
        <w:jc w:val="both"/>
        <w:rPr>
          <w:b/>
        </w:rPr>
      </w:pPr>
      <w:r>
        <w:rPr>
          <w:b/>
        </w:rPr>
        <w:t xml:space="preserve">   </w:t>
      </w:r>
      <w:proofErr w:type="gramStart"/>
      <w:r>
        <w:rPr>
          <w:b/>
        </w:rPr>
        <w:t>К</w:t>
      </w:r>
      <w:proofErr w:type="gramEnd"/>
      <w:r>
        <w:rPr>
          <w:b/>
        </w:rPr>
        <w:t xml:space="preserve"> – комплект</w:t>
      </w:r>
    </w:p>
    <w:p w:rsidR="00486CEE" w:rsidRDefault="00486CEE" w:rsidP="00486CEE">
      <w:pPr>
        <w:jc w:val="both"/>
        <w:rPr>
          <w:b/>
        </w:rPr>
      </w:pPr>
      <w:r>
        <w:rPr>
          <w:b/>
        </w:rPr>
        <w:t xml:space="preserve">   Д – демонстрационный</w:t>
      </w:r>
    </w:p>
    <w:p w:rsidR="00486CEE" w:rsidRDefault="00486CEE" w:rsidP="00486CEE">
      <w:pPr>
        <w:jc w:val="both"/>
        <w:rPr>
          <w:b/>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9885"/>
        <w:gridCol w:w="2412"/>
        <w:gridCol w:w="1950"/>
      </w:tblGrid>
      <w:tr w:rsidR="00486CEE" w:rsidTr="00486CEE">
        <w:trPr>
          <w:trHeight w:val="588"/>
        </w:trPr>
        <w:tc>
          <w:tcPr>
            <w:tcW w:w="709" w:type="dxa"/>
            <w:tcBorders>
              <w:top w:val="single" w:sz="4" w:space="0" w:color="auto"/>
              <w:left w:val="single" w:sz="4" w:space="0" w:color="auto"/>
              <w:bottom w:val="single" w:sz="4" w:space="0" w:color="auto"/>
              <w:right w:val="single" w:sz="4" w:space="0" w:color="auto"/>
            </w:tcBorders>
            <w:hideMark/>
          </w:tcPr>
          <w:p w:rsidR="00486CEE" w:rsidRDefault="00486CEE">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8647" w:type="dxa"/>
            <w:tcBorders>
              <w:top w:val="single" w:sz="4" w:space="0" w:color="auto"/>
              <w:left w:val="single" w:sz="4" w:space="0" w:color="auto"/>
              <w:bottom w:val="single" w:sz="4" w:space="0" w:color="auto"/>
              <w:right w:val="single" w:sz="4" w:space="0" w:color="auto"/>
            </w:tcBorders>
            <w:hideMark/>
          </w:tcPr>
          <w:p w:rsidR="00486CEE" w:rsidRDefault="00486CEE">
            <w:pPr>
              <w:jc w:val="center"/>
              <w:rPr>
                <w:b/>
              </w:rPr>
            </w:pPr>
            <w:r>
              <w:rPr>
                <w:b/>
              </w:rPr>
              <w:t>Наименование объектов и средств материально-технического обеспечения</w:t>
            </w:r>
          </w:p>
        </w:tc>
        <w:tc>
          <w:tcPr>
            <w:tcW w:w="3260" w:type="dxa"/>
            <w:tcBorders>
              <w:top w:val="single" w:sz="4" w:space="0" w:color="auto"/>
              <w:left w:val="single" w:sz="4" w:space="0" w:color="auto"/>
              <w:bottom w:val="single" w:sz="4" w:space="0" w:color="auto"/>
              <w:right w:val="single" w:sz="4" w:space="0" w:color="auto"/>
            </w:tcBorders>
            <w:hideMark/>
          </w:tcPr>
          <w:p w:rsidR="00486CEE" w:rsidRDefault="00486CEE">
            <w:pPr>
              <w:jc w:val="center"/>
              <w:rPr>
                <w:b/>
              </w:rPr>
            </w:pPr>
            <w:r>
              <w:rPr>
                <w:b/>
              </w:rPr>
              <w:t xml:space="preserve">Количество </w:t>
            </w:r>
          </w:p>
        </w:tc>
        <w:tc>
          <w:tcPr>
            <w:tcW w:w="2268" w:type="dxa"/>
            <w:tcBorders>
              <w:top w:val="single" w:sz="4" w:space="0" w:color="auto"/>
              <w:left w:val="single" w:sz="4" w:space="0" w:color="auto"/>
              <w:bottom w:val="single" w:sz="4" w:space="0" w:color="auto"/>
              <w:right w:val="single" w:sz="4" w:space="0" w:color="auto"/>
            </w:tcBorders>
            <w:hideMark/>
          </w:tcPr>
          <w:p w:rsidR="00486CEE" w:rsidRDefault="00486CEE">
            <w:pPr>
              <w:jc w:val="center"/>
              <w:rPr>
                <w:b/>
              </w:rPr>
            </w:pPr>
            <w:r>
              <w:rPr>
                <w:b/>
              </w:rPr>
              <w:t xml:space="preserve">Примечания </w:t>
            </w:r>
          </w:p>
        </w:tc>
      </w:tr>
      <w:tr w:rsidR="00486CEE" w:rsidTr="00486CEE">
        <w:trPr>
          <w:trHeight w:val="259"/>
        </w:trPr>
        <w:tc>
          <w:tcPr>
            <w:tcW w:w="14884" w:type="dxa"/>
            <w:gridSpan w:val="4"/>
            <w:tcBorders>
              <w:top w:val="single" w:sz="4" w:space="0" w:color="auto"/>
              <w:left w:val="single" w:sz="4" w:space="0" w:color="auto"/>
              <w:bottom w:val="single" w:sz="4" w:space="0" w:color="auto"/>
              <w:right w:val="single" w:sz="4" w:space="0" w:color="auto"/>
            </w:tcBorders>
            <w:hideMark/>
          </w:tcPr>
          <w:p w:rsidR="00486CEE" w:rsidRDefault="00486CEE">
            <w:pPr>
              <w:jc w:val="center"/>
              <w:rPr>
                <w:b/>
              </w:rPr>
            </w:pPr>
            <w:r>
              <w:rPr>
                <w:b/>
              </w:rPr>
              <w:t>Книгопечатная продукция (библиотечный фонд)</w:t>
            </w:r>
          </w:p>
        </w:tc>
      </w:tr>
      <w:tr w:rsidR="00486CEE" w:rsidTr="00486CEE">
        <w:trPr>
          <w:trHeight w:val="1408"/>
        </w:trPr>
        <w:tc>
          <w:tcPr>
            <w:tcW w:w="709" w:type="dxa"/>
            <w:tcBorders>
              <w:top w:val="single" w:sz="4" w:space="0" w:color="auto"/>
              <w:left w:val="single" w:sz="4" w:space="0" w:color="auto"/>
              <w:bottom w:val="single" w:sz="4" w:space="0" w:color="auto"/>
              <w:right w:val="single" w:sz="4" w:space="0" w:color="auto"/>
            </w:tcBorders>
            <w:hideMark/>
          </w:tcPr>
          <w:p w:rsidR="00486CEE" w:rsidRDefault="00486CEE">
            <w:pPr>
              <w:jc w:val="center"/>
            </w:pPr>
            <w:r>
              <w:t>1.</w:t>
            </w:r>
          </w:p>
        </w:tc>
        <w:tc>
          <w:tcPr>
            <w:tcW w:w="8647" w:type="dxa"/>
            <w:tcBorders>
              <w:top w:val="single" w:sz="4" w:space="0" w:color="auto"/>
              <w:left w:val="single" w:sz="4" w:space="0" w:color="auto"/>
              <w:bottom w:val="single" w:sz="4" w:space="0" w:color="auto"/>
              <w:right w:val="single" w:sz="4" w:space="0" w:color="auto"/>
            </w:tcBorders>
            <w:hideMark/>
          </w:tcPr>
          <w:p w:rsidR="00486CEE" w:rsidRDefault="00486CEE">
            <w:pPr>
              <w:numPr>
                <w:ilvl w:val="0"/>
                <w:numId w:val="27"/>
              </w:numPr>
              <w:ind w:left="175" w:hanging="141"/>
            </w:pPr>
            <w:r>
              <w:t xml:space="preserve">Учебник «Немецкий язык» для 6 класса (Предметная линия учебников И.Л. </w:t>
            </w:r>
            <w:proofErr w:type="spellStart"/>
            <w:r>
              <w:t>Бим</w:t>
            </w:r>
            <w:proofErr w:type="spellEnd"/>
            <w:r>
              <w:t>).</w:t>
            </w:r>
          </w:p>
          <w:p w:rsidR="00486CEE" w:rsidRDefault="00486CEE">
            <w:pPr>
              <w:numPr>
                <w:ilvl w:val="0"/>
                <w:numId w:val="27"/>
              </w:numPr>
              <w:ind w:left="175" w:hanging="141"/>
            </w:pPr>
            <w:r>
              <w:t>Федеральный государственный образовательный стандарт основного общего образования.</w:t>
            </w:r>
          </w:p>
          <w:p w:rsidR="00486CEE" w:rsidRDefault="00486CEE">
            <w:pPr>
              <w:numPr>
                <w:ilvl w:val="0"/>
                <w:numId w:val="27"/>
              </w:numPr>
              <w:ind w:left="175" w:hanging="141"/>
            </w:pPr>
            <w:r>
              <w:t>Примерная программа среднего образования по иностранному языку.</w:t>
            </w:r>
          </w:p>
          <w:p w:rsidR="00486CEE" w:rsidRDefault="00486CEE">
            <w:pPr>
              <w:numPr>
                <w:ilvl w:val="0"/>
                <w:numId w:val="27"/>
              </w:numPr>
              <w:ind w:left="175" w:hanging="141"/>
            </w:pPr>
            <w:r>
              <w:t xml:space="preserve">И.Л. </w:t>
            </w:r>
            <w:proofErr w:type="spellStart"/>
            <w:r>
              <w:t>Бим</w:t>
            </w:r>
            <w:proofErr w:type="spellEnd"/>
            <w:r>
              <w:t xml:space="preserve">, Л.В. </w:t>
            </w:r>
            <w:proofErr w:type="spellStart"/>
            <w:r>
              <w:t>Садомова</w:t>
            </w:r>
            <w:proofErr w:type="spellEnd"/>
            <w:r>
              <w:t xml:space="preserve"> «Немецкий язык. Рабочие программы. Предметная линия учебников И.Л. </w:t>
            </w:r>
            <w:proofErr w:type="spellStart"/>
            <w:r>
              <w:t>Бим</w:t>
            </w:r>
            <w:proofErr w:type="spellEnd"/>
            <w:r>
              <w:t xml:space="preserve"> для 5-9 классов».</w:t>
            </w:r>
          </w:p>
          <w:p w:rsidR="00486CEE" w:rsidRDefault="00486CEE">
            <w:pPr>
              <w:numPr>
                <w:ilvl w:val="0"/>
                <w:numId w:val="27"/>
              </w:numPr>
              <w:ind w:left="175" w:hanging="141"/>
            </w:pPr>
            <w:r>
              <w:t>Книги для учителя к УМК «Немецкий язык» для 5-9 классов.</w:t>
            </w:r>
          </w:p>
          <w:p w:rsidR="00486CEE" w:rsidRDefault="00486CEE">
            <w:pPr>
              <w:numPr>
                <w:ilvl w:val="0"/>
                <w:numId w:val="27"/>
              </w:numPr>
              <w:ind w:left="175" w:hanging="141"/>
            </w:pPr>
            <w:r>
              <w:t>Немецко-русский и русско-немецкий словари.</w:t>
            </w:r>
          </w:p>
        </w:tc>
        <w:tc>
          <w:tcPr>
            <w:tcW w:w="3260" w:type="dxa"/>
            <w:tcBorders>
              <w:top w:val="single" w:sz="4" w:space="0" w:color="auto"/>
              <w:left w:val="single" w:sz="4" w:space="0" w:color="auto"/>
              <w:bottom w:val="single" w:sz="4" w:space="0" w:color="auto"/>
              <w:right w:val="single" w:sz="4" w:space="0" w:color="auto"/>
            </w:tcBorders>
          </w:tcPr>
          <w:p w:rsidR="00486CEE" w:rsidRDefault="00486CEE">
            <w:pPr>
              <w:jc w:val="center"/>
              <w:rPr>
                <w:b/>
              </w:rPr>
            </w:pPr>
            <w:r>
              <w:rPr>
                <w:b/>
              </w:rPr>
              <w:t>К</w:t>
            </w:r>
          </w:p>
          <w:p w:rsidR="00486CEE" w:rsidRDefault="00486CEE">
            <w:pPr>
              <w:jc w:val="center"/>
              <w:rPr>
                <w:b/>
              </w:rPr>
            </w:pPr>
            <w:r>
              <w:rPr>
                <w:b/>
              </w:rPr>
              <w:t>Д</w:t>
            </w:r>
          </w:p>
          <w:p w:rsidR="00486CEE" w:rsidRDefault="00486CEE">
            <w:pPr>
              <w:jc w:val="center"/>
              <w:rPr>
                <w:b/>
              </w:rPr>
            </w:pPr>
            <w:r>
              <w:rPr>
                <w:b/>
              </w:rPr>
              <w:t>Д</w:t>
            </w:r>
          </w:p>
          <w:p w:rsidR="00486CEE" w:rsidRDefault="00486CEE">
            <w:pPr>
              <w:jc w:val="center"/>
              <w:rPr>
                <w:b/>
              </w:rPr>
            </w:pPr>
            <w:r>
              <w:rPr>
                <w:b/>
              </w:rPr>
              <w:t>Д</w:t>
            </w:r>
          </w:p>
          <w:p w:rsidR="00486CEE" w:rsidRDefault="00486CEE">
            <w:pPr>
              <w:jc w:val="center"/>
              <w:rPr>
                <w:b/>
              </w:rPr>
            </w:pPr>
          </w:p>
          <w:p w:rsidR="00486CEE" w:rsidRDefault="00486CEE">
            <w:pPr>
              <w:jc w:val="center"/>
              <w:rPr>
                <w:b/>
              </w:rPr>
            </w:pPr>
            <w:r>
              <w:rPr>
                <w:b/>
              </w:rPr>
              <w:t>Д</w:t>
            </w:r>
          </w:p>
          <w:p w:rsidR="00486CEE" w:rsidRDefault="00486CEE">
            <w:pPr>
              <w:jc w:val="center"/>
            </w:pPr>
            <w:r>
              <w:rPr>
                <w:b/>
              </w:rPr>
              <w:t>Д</w:t>
            </w:r>
          </w:p>
        </w:tc>
        <w:tc>
          <w:tcPr>
            <w:tcW w:w="2268" w:type="dxa"/>
            <w:tcBorders>
              <w:top w:val="single" w:sz="4" w:space="0" w:color="auto"/>
              <w:left w:val="single" w:sz="4" w:space="0" w:color="auto"/>
              <w:bottom w:val="single" w:sz="4" w:space="0" w:color="auto"/>
              <w:right w:val="single" w:sz="4" w:space="0" w:color="auto"/>
            </w:tcBorders>
          </w:tcPr>
          <w:p w:rsidR="00486CEE" w:rsidRDefault="00486CEE">
            <w:pPr>
              <w:jc w:val="center"/>
            </w:pPr>
          </w:p>
        </w:tc>
      </w:tr>
      <w:tr w:rsidR="00486CEE" w:rsidTr="00486CEE">
        <w:tc>
          <w:tcPr>
            <w:tcW w:w="14884" w:type="dxa"/>
            <w:gridSpan w:val="4"/>
            <w:tcBorders>
              <w:top w:val="single" w:sz="4" w:space="0" w:color="auto"/>
              <w:left w:val="single" w:sz="4" w:space="0" w:color="auto"/>
              <w:bottom w:val="single" w:sz="4" w:space="0" w:color="auto"/>
              <w:right w:val="single" w:sz="4" w:space="0" w:color="auto"/>
            </w:tcBorders>
            <w:hideMark/>
          </w:tcPr>
          <w:p w:rsidR="00486CEE" w:rsidRDefault="00486CEE">
            <w:pPr>
              <w:jc w:val="center"/>
              <w:rPr>
                <w:b/>
              </w:rPr>
            </w:pPr>
            <w:r>
              <w:rPr>
                <w:b/>
              </w:rPr>
              <w:t>Книгопечатная продукция (для личного пользования учащихся)</w:t>
            </w:r>
          </w:p>
        </w:tc>
      </w:tr>
      <w:tr w:rsidR="00486CEE" w:rsidTr="00486CEE">
        <w:tc>
          <w:tcPr>
            <w:tcW w:w="709" w:type="dxa"/>
            <w:tcBorders>
              <w:top w:val="single" w:sz="4" w:space="0" w:color="auto"/>
              <w:left w:val="single" w:sz="4" w:space="0" w:color="auto"/>
              <w:bottom w:val="single" w:sz="4" w:space="0" w:color="auto"/>
              <w:right w:val="single" w:sz="4" w:space="0" w:color="auto"/>
            </w:tcBorders>
            <w:hideMark/>
          </w:tcPr>
          <w:p w:rsidR="00486CEE" w:rsidRDefault="00486CEE">
            <w:pPr>
              <w:jc w:val="center"/>
            </w:pPr>
            <w:r>
              <w:t>2.</w:t>
            </w:r>
          </w:p>
        </w:tc>
        <w:tc>
          <w:tcPr>
            <w:tcW w:w="8647" w:type="dxa"/>
            <w:tcBorders>
              <w:top w:val="single" w:sz="4" w:space="0" w:color="auto"/>
              <w:left w:val="single" w:sz="4" w:space="0" w:color="auto"/>
              <w:bottom w:val="single" w:sz="4" w:space="0" w:color="auto"/>
              <w:right w:val="single" w:sz="4" w:space="0" w:color="auto"/>
            </w:tcBorders>
            <w:hideMark/>
          </w:tcPr>
          <w:p w:rsidR="00486CEE" w:rsidRDefault="00486CEE">
            <w:pPr>
              <w:numPr>
                <w:ilvl w:val="0"/>
                <w:numId w:val="27"/>
              </w:numPr>
              <w:ind w:left="175" w:hanging="141"/>
            </w:pPr>
            <w:r>
              <w:t xml:space="preserve">Учебники «Немецкий язык» для 6 класса (Предметная линия учебников И.Л. </w:t>
            </w:r>
            <w:proofErr w:type="spellStart"/>
            <w:r>
              <w:t>Бим</w:t>
            </w:r>
            <w:proofErr w:type="spellEnd"/>
            <w:r>
              <w:t>).</w:t>
            </w:r>
          </w:p>
          <w:p w:rsidR="00486CEE" w:rsidRDefault="00486CEE">
            <w:pPr>
              <w:numPr>
                <w:ilvl w:val="0"/>
                <w:numId w:val="27"/>
              </w:numPr>
              <w:ind w:left="175" w:hanging="141"/>
            </w:pPr>
            <w:r>
              <w:lastRenderedPageBreak/>
              <w:t xml:space="preserve">Рабочая тетрадь «Немецкий язык» для 6 класса (Предметная линия учебников И.Л. </w:t>
            </w:r>
            <w:proofErr w:type="spellStart"/>
            <w:r>
              <w:t>Бим</w:t>
            </w:r>
            <w:proofErr w:type="spellEnd"/>
            <w:r>
              <w:t>).</w:t>
            </w:r>
          </w:p>
          <w:p w:rsidR="00486CEE" w:rsidRDefault="00486CEE">
            <w:pPr>
              <w:numPr>
                <w:ilvl w:val="0"/>
                <w:numId w:val="27"/>
              </w:numPr>
              <w:ind w:left="175" w:hanging="141"/>
            </w:pPr>
            <w:r>
              <w:t xml:space="preserve">Контрольные задания «Немецкий язык» для 6 класса (Предметная линия учебников И.Л. </w:t>
            </w:r>
            <w:proofErr w:type="spellStart"/>
            <w:r>
              <w:t>Бим</w:t>
            </w:r>
            <w:proofErr w:type="spellEnd"/>
            <w:r>
              <w:t>).</w:t>
            </w:r>
          </w:p>
        </w:tc>
        <w:tc>
          <w:tcPr>
            <w:tcW w:w="3260" w:type="dxa"/>
            <w:tcBorders>
              <w:top w:val="single" w:sz="4" w:space="0" w:color="auto"/>
              <w:left w:val="single" w:sz="4" w:space="0" w:color="auto"/>
              <w:bottom w:val="single" w:sz="4" w:space="0" w:color="auto"/>
              <w:right w:val="single" w:sz="4" w:space="0" w:color="auto"/>
            </w:tcBorders>
            <w:hideMark/>
          </w:tcPr>
          <w:p w:rsidR="00486CEE" w:rsidRDefault="00486CEE">
            <w:pPr>
              <w:jc w:val="center"/>
              <w:rPr>
                <w:b/>
              </w:rPr>
            </w:pPr>
            <w:r>
              <w:rPr>
                <w:b/>
              </w:rPr>
              <w:lastRenderedPageBreak/>
              <w:t>К</w:t>
            </w:r>
          </w:p>
          <w:p w:rsidR="00486CEE" w:rsidRDefault="00486CEE">
            <w:pPr>
              <w:jc w:val="center"/>
              <w:rPr>
                <w:b/>
              </w:rPr>
            </w:pPr>
            <w:r>
              <w:rPr>
                <w:b/>
              </w:rPr>
              <w:lastRenderedPageBreak/>
              <w:t>К</w:t>
            </w:r>
          </w:p>
          <w:p w:rsidR="00486CEE" w:rsidRDefault="00486CEE">
            <w:pPr>
              <w:jc w:val="center"/>
            </w:pPr>
            <w:r>
              <w:rPr>
                <w:b/>
              </w:rPr>
              <w:t>К</w:t>
            </w:r>
          </w:p>
        </w:tc>
        <w:tc>
          <w:tcPr>
            <w:tcW w:w="2268" w:type="dxa"/>
            <w:tcBorders>
              <w:top w:val="single" w:sz="4" w:space="0" w:color="auto"/>
              <w:left w:val="single" w:sz="4" w:space="0" w:color="auto"/>
              <w:bottom w:val="single" w:sz="4" w:space="0" w:color="auto"/>
              <w:right w:val="single" w:sz="4" w:space="0" w:color="auto"/>
            </w:tcBorders>
          </w:tcPr>
          <w:p w:rsidR="00486CEE" w:rsidRDefault="00486CEE">
            <w:pPr>
              <w:jc w:val="center"/>
            </w:pPr>
          </w:p>
        </w:tc>
      </w:tr>
      <w:tr w:rsidR="00486CEE" w:rsidTr="00486CEE">
        <w:tc>
          <w:tcPr>
            <w:tcW w:w="14884" w:type="dxa"/>
            <w:gridSpan w:val="4"/>
            <w:tcBorders>
              <w:top w:val="single" w:sz="4" w:space="0" w:color="auto"/>
              <w:left w:val="single" w:sz="4" w:space="0" w:color="auto"/>
              <w:bottom w:val="single" w:sz="4" w:space="0" w:color="auto"/>
              <w:right w:val="single" w:sz="4" w:space="0" w:color="auto"/>
            </w:tcBorders>
            <w:hideMark/>
          </w:tcPr>
          <w:p w:rsidR="00486CEE" w:rsidRDefault="00486CEE">
            <w:pPr>
              <w:jc w:val="center"/>
              <w:rPr>
                <w:b/>
              </w:rPr>
            </w:pPr>
            <w:r>
              <w:rPr>
                <w:b/>
              </w:rPr>
              <w:lastRenderedPageBreak/>
              <w:t>Печатные пособия</w:t>
            </w:r>
          </w:p>
        </w:tc>
      </w:tr>
      <w:tr w:rsidR="00486CEE" w:rsidTr="00486CEE">
        <w:tc>
          <w:tcPr>
            <w:tcW w:w="709" w:type="dxa"/>
            <w:tcBorders>
              <w:top w:val="single" w:sz="4" w:space="0" w:color="auto"/>
              <w:left w:val="single" w:sz="4" w:space="0" w:color="auto"/>
              <w:bottom w:val="single" w:sz="4" w:space="0" w:color="auto"/>
              <w:right w:val="single" w:sz="4" w:space="0" w:color="auto"/>
            </w:tcBorders>
            <w:hideMark/>
          </w:tcPr>
          <w:p w:rsidR="00486CEE" w:rsidRDefault="00486CEE">
            <w:pPr>
              <w:jc w:val="center"/>
            </w:pPr>
            <w:r>
              <w:t>3.</w:t>
            </w:r>
          </w:p>
        </w:tc>
        <w:tc>
          <w:tcPr>
            <w:tcW w:w="8647" w:type="dxa"/>
            <w:tcBorders>
              <w:top w:val="single" w:sz="4" w:space="0" w:color="auto"/>
              <w:left w:val="single" w:sz="4" w:space="0" w:color="auto"/>
              <w:bottom w:val="single" w:sz="4" w:space="0" w:color="auto"/>
              <w:right w:val="single" w:sz="4" w:space="0" w:color="auto"/>
            </w:tcBorders>
            <w:hideMark/>
          </w:tcPr>
          <w:p w:rsidR="00486CEE" w:rsidRDefault="00486CEE">
            <w:pPr>
              <w:numPr>
                <w:ilvl w:val="0"/>
                <w:numId w:val="28"/>
              </w:numPr>
              <w:ind w:left="175" w:hanging="141"/>
            </w:pPr>
            <w:r>
              <w:t>Грамматические таблицы к основным разделам грамматического материала, содержащегося в примерных программах среднего образования по иностранному языку.</w:t>
            </w:r>
          </w:p>
          <w:p w:rsidR="00486CEE" w:rsidRDefault="00486CEE">
            <w:pPr>
              <w:numPr>
                <w:ilvl w:val="0"/>
                <w:numId w:val="28"/>
              </w:numPr>
              <w:ind w:left="175" w:hanging="141"/>
            </w:pPr>
            <w:r>
              <w:t>Карты на немецком языке:</w:t>
            </w:r>
          </w:p>
          <w:p w:rsidR="00486CEE" w:rsidRDefault="00486CEE">
            <w:pPr>
              <w:ind w:left="175"/>
            </w:pPr>
            <w:r>
              <w:t>географические и политические карты немецкоязычных стран, географическая карта России;</w:t>
            </w:r>
          </w:p>
          <w:p w:rsidR="00486CEE" w:rsidRDefault="00486CEE">
            <w:pPr>
              <w:ind w:left="175"/>
            </w:pPr>
            <w:r>
              <w:t>лексические плакаты на немецком языке;</w:t>
            </w:r>
          </w:p>
          <w:p w:rsidR="00486CEE" w:rsidRDefault="00486CEE">
            <w:pPr>
              <w:ind w:left="175"/>
            </w:pPr>
            <w:r>
              <w:t>символика родной страны;</w:t>
            </w:r>
          </w:p>
          <w:p w:rsidR="00486CEE" w:rsidRDefault="00486CEE">
            <w:pPr>
              <w:ind w:left="175"/>
            </w:pPr>
            <w:r>
              <w:t>символика немецкоязычных стран</w:t>
            </w:r>
          </w:p>
        </w:tc>
        <w:tc>
          <w:tcPr>
            <w:tcW w:w="3260" w:type="dxa"/>
            <w:tcBorders>
              <w:top w:val="single" w:sz="4" w:space="0" w:color="auto"/>
              <w:left w:val="single" w:sz="4" w:space="0" w:color="auto"/>
              <w:bottom w:val="single" w:sz="4" w:space="0" w:color="auto"/>
              <w:right w:val="single" w:sz="4" w:space="0" w:color="auto"/>
            </w:tcBorders>
          </w:tcPr>
          <w:p w:rsidR="00486CEE" w:rsidRDefault="00486CEE">
            <w:pPr>
              <w:jc w:val="center"/>
              <w:rPr>
                <w:b/>
              </w:rPr>
            </w:pPr>
            <w:r>
              <w:rPr>
                <w:b/>
              </w:rPr>
              <w:t>Д</w:t>
            </w:r>
          </w:p>
          <w:p w:rsidR="00486CEE" w:rsidRDefault="00486CEE">
            <w:pPr>
              <w:jc w:val="center"/>
              <w:rPr>
                <w:b/>
              </w:rPr>
            </w:pPr>
          </w:p>
          <w:p w:rsidR="00486CEE" w:rsidRDefault="00486CEE">
            <w:pPr>
              <w:jc w:val="center"/>
              <w:rPr>
                <w:b/>
              </w:rPr>
            </w:pPr>
            <w:r>
              <w:rPr>
                <w:b/>
              </w:rPr>
              <w:t>Д</w:t>
            </w:r>
          </w:p>
          <w:p w:rsidR="00486CEE" w:rsidRDefault="00486CEE">
            <w:pPr>
              <w:jc w:val="center"/>
              <w:rPr>
                <w:b/>
              </w:rPr>
            </w:pPr>
          </w:p>
          <w:p w:rsidR="00486CEE" w:rsidRDefault="00486CEE">
            <w:pPr>
              <w:jc w:val="center"/>
              <w:rPr>
                <w:b/>
              </w:rPr>
            </w:pPr>
            <w:r>
              <w:rPr>
                <w:b/>
              </w:rPr>
              <w:t>Д</w:t>
            </w:r>
          </w:p>
          <w:p w:rsidR="00486CEE" w:rsidRDefault="00486CEE">
            <w:pPr>
              <w:jc w:val="center"/>
              <w:rPr>
                <w:b/>
              </w:rPr>
            </w:pPr>
            <w:r>
              <w:rPr>
                <w:b/>
              </w:rPr>
              <w:t>Д</w:t>
            </w:r>
          </w:p>
          <w:p w:rsidR="00486CEE" w:rsidRDefault="00486CEE">
            <w:pPr>
              <w:jc w:val="center"/>
              <w:rPr>
                <w:b/>
              </w:rPr>
            </w:pPr>
            <w:r>
              <w:rPr>
                <w:b/>
              </w:rPr>
              <w:t>Д</w:t>
            </w:r>
          </w:p>
        </w:tc>
        <w:tc>
          <w:tcPr>
            <w:tcW w:w="2268" w:type="dxa"/>
            <w:tcBorders>
              <w:top w:val="single" w:sz="4" w:space="0" w:color="auto"/>
              <w:left w:val="single" w:sz="4" w:space="0" w:color="auto"/>
              <w:bottom w:val="single" w:sz="4" w:space="0" w:color="auto"/>
              <w:right w:val="single" w:sz="4" w:space="0" w:color="auto"/>
            </w:tcBorders>
          </w:tcPr>
          <w:p w:rsidR="00486CEE" w:rsidRDefault="00486CEE">
            <w:pPr>
              <w:jc w:val="center"/>
            </w:pPr>
          </w:p>
        </w:tc>
      </w:tr>
      <w:tr w:rsidR="00486CEE" w:rsidTr="00486CEE">
        <w:tc>
          <w:tcPr>
            <w:tcW w:w="14884" w:type="dxa"/>
            <w:gridSpan w:val="4"/>
            <w:tcBorders>
              <w:top w:val="single" w:sz="4" w:space="0" w:color="auto"/>
              <w:left w:val="single" w:sz="4" w:space="0" w:color="auto"/>
              <w:bottom w:val="single" w:sz="4" w:space="0" w:color="auto"/>
              <w:right w:val="single" w:sz="4" w:space="0" w:color="auto"/>
            </w:tcBorders>
            <w:hideMark/>
          </w:tcPr>
          <w:p w:rsidR="00486CEE" w:rsidRDefault="00486CEE">
            <w:pPr>
              <w:jc w:val="center"/>
              <w:rPr>
                <w:b/>
              </w:rPr>
            </w:pPr>
            <w:r>
              <w:rPr>
                <w:b/>
              </w:rPr>
              <w:t>Технические средства обучения и оборудование кабинета</w:t>
            </w:r>
          </w:p>
        </w:tc>
      </w:tr>
      <w:tr w:rsidR="00486CEE" w:rsidTr="00486CEE">
        <w:trPr>
          <w:trHeight w:val="1748"/>
        </w:trPr>
        <w:tc>
          <w:tcPr>
            <w:tcW w:w="709" w:type="dxa"/>
            <w:tcBorders>
              <w:top w:val="single" w:sz="4" w:space="0" w:color="auto"/>
              <w:left w:val="single" w:sz="4" w:space="0" w:color="auto"/>
              <w:bottom w:val="single" w:sz="4" w:space="0" w:color="auto"/>
              <w:right w:val="single" w:sz="4" w:space="0" w:color="auto"/>
            </w:tcBorders>
            <w:hideMark/>
          </w:tcPr>
          <w:p w:rsidR="00486CEE" w:rsidRDefault="00486CEE">
            <w:pPr>
              <w:jc w:val="center"/>
            </w:pPr>
            <w:r>
              <w:t>4.</w:t>
            </w:r>
          </w:p>
        </w:tc>
        <w:tc>
          <w:tcPr>
            <w:tcW w:w="8647" w:type="dxa"/>
            <w:tcBorders>
              <w:top w:val="single" w:sz="4" w:space="0" w:color="auto"/>
              <w:left w:val="single" w:sz="4" w:space="0" w:color="auto"/>
              <w:bottom w:val="single" w:sz="4" w:space="0" w:color="auto"/>
              <w:right w:val="single" w:sz="4" w:space="0" w:color="auto"/>
            </w:tcBorders>
          </w:tcPr>
          <w:p w:rsidR="00486CEE" w:rsidRDefault="00486CEE">
            <w:pPr>
              <w:numPr>
                <w:ilvl w:val="0"/>
                <w:numId w:val="29"/>
              </w:numPr>
              <w:ind w:left="175" w:hanging="141"/>
            </w:pPr>
            <w:r>
              <w:t>Компьютер</w:t>
            </w:r>
          </w:p>
          <w:p w:rsidR="00486CEE" w:rsidRDefault="00486CEE">
            <w:pPr>
              <w:numPr>
                <w:ilvl w:val="0"/>
                <w:numId w:val="29"/>
              </w:numPr>
              <w:ind w:left="175" w:hanging="141"/>
            </w:pPr>
            <w:proofErr w:type="spellStart"/>
            <w:r>
              <w:t>Мультимедийный</w:t>
            </w:r>
            <w:proofErr w:type="spellEnd"/>
            <w:r>
              <w:t xml:space="preserve"> проектор</w:t>
            </w:r>
          </w:p>
          <w:p w:rsidR="00486CEE" w:rsidRDefault="00486CEE">
            <w:pPr>
              <w:numPr>
                <w:ilvl w:val="0"/>
                <w:numId w:val="29"/>
              </w:numPr>
              <w:ind w:left="175" w:hanging="141"/>
            </w:pPr>
          </w:p>
        </w:tc>
        <w:tc>
          <w:tcPr>
            <w:tcW w:w="3260" w:type="dxa"/>
            <w:tcBorders>
              <w:top w:val="single" w:sz="4" w:space="0" w:color="auto"/>
              <w:left w:val="single" w:sz="4" w:space="0" w:color="auto"/>
              <w:bottom w:val="single" w:sz="4" w:space="0" w:color="auto"/>
              <w:right w:val="single" w:sz="4" w:space="0" w:color="auto"/>
            </w:tcBorders>
          </w:tcPr>
          <w:p w:rsidR="00486CEE" w:rsidRDefault="00486CEE">
            <w:pPr>
              <w:jc w:val="center"/>
              <w:rPr>
                <w:b/>
              </w:rPr>
            </w:pPr>
            <w:r>
              <w:rPr>
                <w:b/>
              </w:rPr>
              <w:t>1</w:t>
            </w:r>
          </w:p>
          <w:p w:rsidR="00486CEE" w:rsidRDefault="00486CEE">
            <w:pPr>
              <w:jc w:val="center"/>
              <w:rPr>
                <w:b/>
              </w:rPr>
            </w:pPr>
            <w:r>
              <w:rPr>
                <w:b/>
              </w:rPr>
              <w:t>1</w:t>
            </w:r>
          </w:p>
          <w:p w:rsidR="00486CEE" w:rsidRDefault="00486CEE">
            <w:pPr>
              <w:jc w:val="center"/>
              <w:rPr>
                <w:b/>
              </w:rPr>
            </w:pPr>
            <w:r>
              <w:rPr>
                <w:b/>
              </w:rPr>
              <w:t>1</w:t>
            </w:r>
          </w:p>
          <w:p w:rsidR="00486CEE" w:rsidRDefault="00486CEE">
            <w:pPr>
              <w:jc w:val="center"/>
              <w:rPr>
                <w:b/>
              </w:rPr>
            </w:pPr>
          </w:p>
        </w:tc>
        <w:tc>
          <w:tcPr>
            <w:tcW w:w="2268" w:type="dxa"/>
            <w:tcBorders>
              <w:top w:val="single" w:sz="4" w:space="0" w:color="auto"/>
              <w:left w:val="single" w:sz="4" w:space="0" w:color="auto"/>
              <w:bottom w:val="single" w:sz="4" w:space="0" w:color="auto"/>
              <w:right w:val="single" w:sz="4" w:space="0" w:color="auto"/>
            </w:tcBorders>
          </w:tcPr>
          <w:p w:rsidR="00486CEE" w:rsidRDefault="00486CEE">
            <w:pPr>
              <w:jc w:val="center"/>
            </w:pPr>
          </w:p>
        </w:tc>
      </w:tr>
      <w:tr w:rsidR="00486CEE" w:rsidTr="00486CEE">
        <w:tc>
          <w:tcPr>
            <w:tcW w:w="14884" w:type="dxa"/>
            <w:gridSpan w:val="4"/>
            <w:tcBorders>
              <w:top w:val="single" w:sz="4" w:space="0" w:color="auto"/>
              <w:left w:val="single" w:sz="4" w:space="0" w:color="auto"/>
              <w:bottom w:val="single" w:sz="4" w:space="0" w:color="auto"/>
              <w:right w:val="single" w:sz="4" w:space="0" w:color="auto"/>
            </w:tcBorders>
            <w:hideMark/>
          </w:tcPr>
          <w:p w:rsidR="00486CEE" w:rsidRDefault="00486CEE">
            <w:pPr>
              <w:tabs>
                <w:tab w:val="left" w:pos="5790"/>
              </w:tabs>
              <w:rPr>
                <w:b/>
              </w:rPr>
            </w:pPr>
            <w:r>
              <w:tab/>
            </w:r>
            <w:r>
              <w:rPr>
                <w:b/>
              </w:rPr>
              <w:t>Информационное обеспечение образовательного процесса</w:t>
            </w:r>
          </w:p>
        </w:tc>
      </w:tr>
      <w:tr w:rsidR="00486CEE" w:rsidTr="00486CEE">
        <w:tc>
          <w:tcPr>
            <w:tcW w:w="709" w:type="dxa"/>
            <w:tcBorders>
              <w:top w:val="single" w:sz="4" w:space="0" w:color="auto"/>
              <w:left w:val="single" w:sz="4" w:space="0" w:color="auto"/>
              <w:bottom w:val="single" w:sz="4" w:space="0" w:color="auto"/>
              <w:right w:val="single" w:sz="4" w:space="0" w:color="auto"/>
            </w:tcBorders>
          </w:tcPr>
          <w:p w:rsidR="00486CEE" w:rsidRDefault="00486CEE">
            <w:pPr>
              <w:jc w:val="center"/>
            </w:pPr>
          </w:p>
        </w:tc>
        <w:tc>
          <w:tcPr>
            <w:tcW w:w="8647" w:type="dxa"/>
            <w:tcBorders>
              <w:top w:val="single" w:sz="4" w:space="0" w:color="auto"/>
              <w:left w:val="single" w:sz="4" w:space="0" w:color="auto"/>
              <w:bottom w:val="single" w:sz="4" w:space="0" w:color="auto"/>
              <w:right w:val="single" w:sz="4" w:space="0" w:color="auto"/>
            </w:tcBorders>
            <w:hideMark/>
          </w:tcPr>
          <w:p w:rsidR="00486CEE" w:rsidRDefault="00486CEE">
            <w:pPr>
              <w:numPr>
                <w:ilvl w:val="0"/>
                <w:numId w:val="30"/>
              </w:numPr>
              <w:ind w:left="175" w:hanging="141"/>
              <w:jc w:val="both"/>
              <w:rPr>
                <w:b/>
              </w:rPr>
            </w:pPr>
            <w:r>
              <w:t>http://www.prosv.ru/umk/horisonte</w:t>
            </w:r>
          </w:p>
          <w:p w:rsidR="00486CEE" w:rsidRDefault="00C04F0D">
            <w:pPr>
              <w:numPr>
                <w:ilvl w:val="0"/>
                <w:numId w:val="31"/>
              </w:numPr>
              <w:ind w:left="175" w:hanging="175"/>
              <w:jc w:val="both"/>
              <w:rPr>
                <w:b/>
              </w:rPr>
            </w:pPr>
            <w:hyperlink r:id="rId6" w:history="1">
              <w:r w:rsidR="00486CEE">
                <w:rPr>
                  <w:rStyle w:val="a3"/>
                </w:rPr>
                <w:t>http://www.goethe.de/</w:t>
              </w:r>
            </w:hyperlink>
          </w:p>
          <w:p w:rsidR="00486CEE" w:rsidRDefault="00C04F0D">
            <w:pPr>
              <w:numPr>
                <w:ilvl w:val="0"/>
                <w:numId w:val="31"/>
              </w:numPr>
              <w:ind w:left="175" w:hanging="175"/>
              <w:jc w:val="both"/>
              <w:rPr>
                <w:b/>
              </w:rPr>
            </w:pPr>
            <w:hyperlink r:id="rId7" w:history="1">
              <w:r w:rsidR="00486CEE">
                <w:rPr>
                  <w:rStyle w:val="a3"/>
                </w:rPr>
                <w:t>http://www.youtube.com/results?search_type=&amp;search_query=Did+you+ever+see+a+rabbit&amp;aq=f</w:t>
              </w:r>
            </w:hyperlink>
          </w:p>
          <w:p w:rsidR="00486CEE" w:rsidRDefault="00C04F0D">
            <w:pPr>
              <w:numPr>
                <w:ilvl w:val="0"/>
                <w:numId w:val="31"/>
              </w:numPr>
              <w:ind w:left="175" w:hanging="175"/>
              <w:jc w:val="both"/>
              <w:rPr>
                <w:b/>
              </w:rPr>
            </w:pPr>
            <w:hyperlink r:id="rId8" w:history="1">
              <w:r w:rsidR="00486CEE">
                <w:rPr>
                  <w:rStyle w:val="a3"/>
                </w:rPr>
                <w:t>http://www.audio-lingua.eu/?lang=en</w:t>
              </w:r>
            </w:hyperlink>
          </w:p>
          <w:p w:rsidR="00486CEE" w:rsidRDefault="00C04F0D">
            <w:pPr>
              <w:numPr>
                <w:ilvl w:val="0"/>
                <w:numId w:val="31"/>
              </w:numPr>
              <w:ind w:left="175" w:hanging="175"/>
              <w:jc w:val="both"/>
              <w:rPr>
                <w:b/>
              </w:rPr>
            </w:pPr>
            <w:hyperlink r:id="rId9" w:history="1">
              <w:r w:rsidR="00486CEE">
                <w:rPr>
                  <w:rStyle w:val="a3"/>
                </w:rPr>
                <w:t>http://www.eduweb.vic.gov.au/languagesonline/german/german.htm</w:t>
              </w:r>
            </w:hyperlink>
          </w:p>
          <w:p w:rsidR="00486CEE" w:rsidRDefault="00C04F0D">
            <w:pPr>
              <w:numPr>
                <w:ilvl w:val="0"/>
                <w:numId w:val="31"/>
              </w:numPr>
              <w:ind w:left="175" w:hanging="175"/>
              <w:jc w:val="both"/>
              <w:rPr>
                <w:b/>
              </w:rPr>
            </w:pPr>
            <w:hyperlink r:id="rId10" w:history="1">
              <w:r w:rsidR="00486CEE">
                <w:rPr>
                  <w:rStyle w:val="a3"/>
                </w:rPr>
                <w:t>http://grammade.ru/index.php</w:t>
              </w:r>
            </w:hyperlink>
          </w:p>
          <w:p w:rsidR="00486CEE" w:rsidRDefault="00C04F0D">
            <w:pPr>
              <w:numPr>
                <w:ilvl w:val="0"/>
                <w:numId w:val="31"/>
              </w:numPr>
              <w:ind w:left="175" w:hanging="175"/>
              <w:jc w:val="both"/>
              <w:rPr>
                <w:b/>
              </w:rPr>
            </w:pPr>
            <w:hyperlink r:id="rId11" w:history="1">
              <w:r w:rsidR="00486CEE">
                <w:rPr>
                  <w:rStyle w:val="a3"/>
                </w:rPr>
                <w:t>http://www.deutschalsfremdsprache.de/</w:t>
              </w:r>
            </w:hyperlink>
          </w:p>
          <w:p w:rsidR="00486CEE" w:rsidRDefault="00C04F0D">
            <w:pPr>
              <w:numPr>
                <w:ilvl w:val="0"/>
                <w:numId w:val="31"/>
              </w:numPr>
              <w:ind w:left="175" w:hanging="175"/>
              <w:jc w:val="both"/>
              <w:rPr>
                <w:b/>
              </w:rPr>
            </w:pPr>
            <w:hyperlink r:id="rId12" w:history="1">
              <w:r w:rsidR="00486CEE">
                <w:rPr>
                  <w:rStyle w:val="a3"/>
                </w:rPr>
                <w:t>http://www.afs.ru/rus_ru/home</w:t>
              </w:r>
            </w:hyperlink>
          </w:p>
          <w:p w:rsidR="00486CEE" w:rsidRDefault="00C04F0D">
            <w:pPr>
              <w:numPr>
                <w:ilvl w:val="0"/>
                <w:numId w:val="31"/>
              </w:numPr>
              <w:ind w:left="175" w:hanging="175"/>
              <w:jc w:val="both"/>
              <w:rPr>
                <w:b/>
              </w:rPr>
            </w:pPr>
            <w:hyperlink r:id="rId13" w:history="1">
              <w:r w:rsidR="00486CEE">
                <w:rPr>
                  <w:rStyle w:val="a3"/>
                </w:rPr>
                <w:t>http://www.vorlesen.de/</w:t>
              </w:r>
            </w:hyperlink>
          </w:p>
          <w:p w:rsidR="00486CEE" w:rsidRDefault="00C04F0D">
            <w:pPr>
              <w:numPr>
                <w:ilvl w:val="0"/>
                <w:numId w:val="31"/>
              </w:numPr>
              <w:ind w:left="175" w:hanging="175"/>
              <w:jc w:val="both"/>
              <w:rPr>
                <w:b/>
              </w:rPr>
            </w:pPr>
            <w:hyperlink r:id="rId14" w:history="1">
              <w:r w:rsidR="00486CEE">
                <w:rPr>
                  <w:rStyle w:val="a3"/>
                </w:rPr>
                <w:t>http://www.schuelerwettbewerb-begegnung-osteuropa.nrw.de/</w:t>
              </w:r>
            </w:hyperlink>
          </w:p>
        </w:tc>
        <w:tc>
          <w:tcPr>
            <w:tcW w:w="3260" w:type="dxa"/>
            <w:tcBorders>
              <w:top w:val="single" w:sz="4" w:space="0" w:color="auto"/>
              <w:left w:val="single" w:sz="4" w:space="0" w:color="auto"/>
              <w:bottom w:val="single" w:sz="4" w:space="0" w:color="auto"/>
              <w:right w:val="single" w:sz="4" w:space="0" w:color="auto"/>
            </w:tcBorders>
          </w:tcPr>
          <w:p w:rsidR="00486CEE" w:rsidRDefault="00486CEE">
            <w:pPr>
              <w:jc w:val="center"/>
              <w:rPr>
                <w:b/>
              </w:rPr>
            </w:pPr>
          </w:p>
        </w:tc>
        <w:tc>
          <w:tcPr>
            <w:tcW w:w="2268" w:type="dxa"/>
            <w:tcBorders>
              <w:top w:val="single" w:sz="4" w:space="0" w:color="auto"/>
              <w:left w:val="single" w:sz="4" w:space="0" w:color="auto"/>
              <w:bottom w:val="single" w:sz="4" w:space="0" w:color="auto"/>
              <w:right w:val="single" w:sz="4" w:space="0" w:color="auto"/>
            </w:tcBorders>
          </w:tcPr>
          <w:p w:rsidR="00486CEE" w:rsidRDefault="00486CEE">
            <w:pPr>
              <w:jc w:val="center"/>
            </w:pPr>
          </w:p>
        </w:tc>
      </w:tr>
    </w:tbl>
    <w:p w:rsidR="00486CEE" w:rsidRDefault="00486CEE" w:rsidP="00486CEE">
      <w:pPr>
        <w:rPr>
          <w:b/>
        </w:rPr>
      </w:pPr>
      <w:r>
        <w:rPr>
          <w:b/>
        </w:rPr>
        <w:t xml:space="preserve">                                                                                                         </w:t>
      </w:r>
    </w:p>
    <w:p w:rsidR="00486CEE" w:rsidRDefault="00486CEE" w:rsidP="00486CEE">
      <w:pPr>
        <w:rPr>
          <w:b/>
        </w:rPr>
      </w:pPr>
      <w:r>
        <w:rPr>
          <w:b/>
        </w:rPr>
        <w:t xml:space="preserve">                                                                                                   </w:t>
      </w:r>
    </w:p>
    <w:p w:rsidR="00486CEE" w:rsidRDefault="00486CEE" w:rsidP="00486CEE">
      <w:pPr>
        <w:rPr>
          <w:b/>
        </w:rPr>
      </w:pPr>
      <w:r>
        <w:rPr>
          <w:b/>
        </w:rPr>
        <w:lastRenderedPageBreak/>
        <w:t xml:space="preserve">                                                                                                     </w:t>
      </w:r>
    </w:p>
    <w:p w:rsidR="00486CEE" w:rsidRDefault="00486CEE" w:rsidP="00486CEE">
      <w:pPr>
        <w:rPr>
          <w:b/>
        </w:rPr>
      </w:pPr>
    </w:p>
    <w:p w:rsidR="00486CEE" w:rsidRDefault="00486CEE" w:rsidP="00486CEE">
      <w:pPr>
        <w:rPr>
          <w:b/>
        </w:rPr>
      </w:pPr>
      <w:r>
        <w:rPr>
          <w:b/>
        </w:rPr>
        <w:t xml:space="preserve">                                                                                                     Список литературы </w:t>
      </w:r>
    </w:p>
    <w:p w:rsidR="00486CEE" w:rsidRDefault="00486CEE" w:rsidP="00486CEE">
      <w:pPr>
        <w:jc w:val="center"/>
        <w:rPr>
          <w:b/>
        </w:rPr>
      </w:pPr>
    </w:p>
    <w:p w:rsidR="00486CEE" w:rsidRDefault="00486CEE" w:rsidP="00486CEE">
      <w:pPr>
        <w:jc w:val="center"/>
        <w:rPr>
          <w:u w:val="single"/>
        </w:rPr>
      </w:pPr>
      <w:r>
        <w:rPr>
          <w:u w:val="single"/>
        </w:rPr>
        <w:t>Литература для учителя</w:t>
      </w:r>
    </w:p>
    <w:p w:rsidR="00486CEE" w:rsidRDefault="00486CEE" w:rsidP="00486CEE">
      <w:pPr>
        <w:pStyle w:val="a4"/>
        <w:numPr>
          <w:ilvl w:val="0"/>
          <w:numId w:val="32"/>
        </w:numPr>
        <w:jc w:val="both"/>
      </w:pPr>
      <w:proofErr w:type="spellStart"/>
      <w:r>
        <w:t>И.Л.Бим</w:t>
      </w:r>
      <w:proofErr w:type="spellEnd"/>
      <w:r>
        <w:t xml:space="preserve">, Л. В. </w:t>
      </w:r>
      <w:proofErr w:type="spellStart"/>
      <w:r>
        <w:t>Садомова</w:t>
      </w:r>
      <w:proofErr w:type="spellEnd"/>
      <w:r>
        <w:t xml:space="preserve">. Немецкий язык. Рабочие программы. Предметная линия учебников И. Л. </w:t>
      </w:r>
      <w:proofErr w:type="spellStart"/>
      <w:r>
        <w:t>Бим</w:t>
      </w:r>
      <w:proofErr w:type="spellEnd"/>
      <w:r>
        <w:t xml:space="preserve"> 5 - 9 классы. Пособие для учителей ОУ. – </w:t>
      </w:r>
      <w:proofErr w:type="spellStart"/>
      <w:r>
        <w:t>М.:Просвещение</w:t>
      </w:r>
      <w:proofErr w:type="spellEnd"/>
      <w:r>
        <w:t>, 201</w:t>
      </w:r>
      <w:r>
        <w:rPr>
          <w:lang w:val="en-US"/>
        </w:rPr>
        <w:t>4</w:t>
      </w:r>
      <w:r>
        <w:t>г.;</w:t>
      </w:r>
    </w:p>
    <w:p w:rsidR="00486CEE" w:rsidRDefault="00486CEE" w:rsidP="00486CEE">
      <w:pPr>
        <w:pStyle w:val="a4"/>
        <w:numPr>
          <w:ilvl w:val="0"/>
          <w:numId w:val="32"/>
        </w:numPr>
        <w:jc w:val="both"/>
      </w:pPr>
      <w:proofErr w:type="spellStart"/>
      <w:r>
        <w:t>И.Л.Бим</w:t>
      </w:r>
      <w:proofErr w:type="spellEnd"/>
      <w:r>
        <w:t xml:space="preserve">, Л. В. </w:t>
      </w:r>
      <w:proofErr w:type="spellStart"/>
      <w:r>
        <w:t>Садомова</w:t>
      </w:r>
      <w:proofErr w:type="spellEnd"/>
      <w:r>
        <w:t xml:space="preserve">. Немецкий язык. Учебник 6 класса ОУ. – </w:t>
      </w:r>
      <w:proofErr w:type="spellStart"/>
      <w:r>
        <w:t>М.:Просвещение</w:t>
      </w:r>
      <w:proofErr w:type="spellEnd"/>
      <w:r>
        <w:t>, 2013г.;</w:t>
      </w:r>
    </w:p>
    <w:p w:rsidR="00486CEE" w:rsidRDefault="00486CEE" w:rsidP="00486CEE">
      <w:pPr>
        <w:pStyle w:val="a4"/>
        <w:numPr>
          <w:ilvl w:val="0"/>
          <w:numId w:val="32"/>
        </w:numPr>
        <w:jc w:val="both"/>
      </w:pPr>
      <w:proofErr w:type="spellStart"/>
      <w:r>
        <w:t>И.Л.Бим</w:t>
      </w:r>
      <w:proofErr w:type="spellEnd"/>
      <w:r>
        <w:t xml:space="preserve">, Л. В. </w:t>
      </w:r>
      <w:proofErr w:type="spellStart"/>
      <w:r>
        <w:t>Садомова</w:t>
      </w:r>
      <w:proofErr w:type="spellEnd"/>
      <w:r>
        <w:t xml:space="preserve">, О. В. Каплина. Книга для учителя к учебнику 6 класса ОУ - </w:t>
      </w:r>
      <w:proofErr w:type="spellStart"/>
      <w:r>
        <w:t>М.:Просвещение</w:t>
      </w:r>
      <w:proofErr w:type="spellEnd"/>
      <w:r>
        <w:t>, 2013г.</w:t>
      </w:r>
      <w:proofErr w:type="gramStart"/>
      <w:r>
        <w:t xml:space="preserve"> ;</w:t>
      </w:r>
      <w:proofErr w:type="gramEnd"/>
      <w:r>
        <w:t xml:space="preserve"> </w:t>
      </w:r>
    </w:p>
    <w:p w:rsidR="00486CEE" w:rsidRDefault="00486CEE" w:rsidP="00486CEE">
      <w:pPr>
        <w:pStyle w:val="a4"/>
        <w:numPr>
          <w:ilvl w:val="0"/>
          <w:numId w:val="32"/>
        </w:numPr>
        <w:jc w:val="both"/>
      </w:pPr>
      <w:proofErr w:type="spellStart"/>
      <w:r>
        <w:t>И.Л.Бим</w:t>
      </w:r>
      <w:proofErr w:type="spellEnd"/>
      <w:r>
        <w:t xml:space="preserve">, Л. В. </w:t>
      </w:r>
      <w:proofErr w:type="spellStart"/>
      <w:r>
        <w:t>Садомова</w:t>
      </w:r>
      <w:proofErr w:type="spellEnd"/>
      <w:r>
        <w:t xml:space="preserve">. </w:t>
      </w:r>
      <w:proofErr w:type="spellStart"/>
      <w:r>
        <w:t>Аудиокурс</w:t>
      </w:r>
      <w:proofErr w:type="spellEnd"/>
      <w:r>
        <w:t xml:space="preserve"> к учебнику немецкого языка 6 класса - </w:t>
      </w:r>
      <w:proofErr w:type="spellStart"/>
      <w:r>
        <w:t>М.:Просвещение</w:t>
      </w:r>
      <w:proofErr w:type="spellEnd"/>
      <w:r>
        <w:t>, 2013г.;</w:t>
      </w:r>
    </w:p>
    <w:p w:rsidR="00486CEE" w:rsidRDefault="00486CEE" w:rsidP="00486CEE">
      <w:pPr>
        <w:pStyle w:val="a4"/>
        <w:numPr>
          <w:ilvl w:val="0"/>
          <w:numId w:val="32"/>
        </w:numPr>
        <w:jc w:val="both"/>
      </w:pPr>
      <w:proofErr w:type="spellStart"/>
      <w:r>
        <w:t>И.Л.Бим</w:t>
      </w:r>
      <w:proofErr w:type="spellEnd"/>
      <w:r>
        <w:t xml:space="preserve">, Л. В. </w:t>
      </w:r>
      <w:proofErr w:type="spellStart"/>
      <w:r>
        <w:t>Садомова</w:t>
      </w:r>
      <w:proofErr w:type="spellEnd"/>
      <w:r>
        <w:t>.  Рабочая тетрадь для 6 класса ОУ.  – М.:Просвещение,2014г.;</w:t>
      </w:r>
    </w:p>
    <w:p w:rsidR="00486CEE" w:rsidRDefault="00486CEE" w:rsidP="00486CEE">
      <w:pPr>
        <w:pStyle w:val="a4"/>
        <w:numPr>
          <w:ilvl w:val="0"/>
          <w:numId w:val="32"/>
        </w:numPr>
        <w:jc w:val="both"/>
      </w:pPr>
      <w:r>
        <w:t xml:space="preserve">Русско-немецкий словарь пословиц и поговорок. – </w:t>
      </w:r>
      <w:proofErr w:type="spellStart"/>
      <w:r>
        <w:t>М.:Русский</w:t>
      </w:r>
      <w:proofErr w:type="spellEnd"/>
      <w:r>
        <w:t xml:space="preserve"> язык, 2002.</w:t>
      </w:r>
    </w:p>
    <w:p w:rsidR="00486CEE" w:rsidRDefault="00486CEE" w:rsidP="00486CEE">
      <w:pPr>
        <w:pStyle w:val="a4"/>
        <w:jc w:val="center"/>
        <w:rPr>
          <w:b/>
        </w:rPr>
      </w:pPr>
    </w:p>
    <w:p w:rsidR="00486CEE" w:rsidRDefault="00486CEE" w:rsidP="00486CEE">
      <w:pPr>
        <w:pStyle w:val="a4"/>
        <w:jc w:val="center"/>
        <w:rPr>
          <w:u w:val="single"/>
        </w:rPr>
      </w:pPr>
      <w:r>
        <w:rPr>
          <w:u w:val="single"/>
        </w:rPr>
        <w:t>Для учащихся</w:t>
      </w:r>
    </w:p>
    <w:p w:rsidR="00486CEE" w:rsidRDefault="00486CEE" w:rsidP="00486CEE">
      <w:pPr>
        <w:pStyle w:val="a4"/>
        <w:numPr>
          <w:ilvl w:val="0"/>
          <w:numId w:val="33"/>
        </w:numPr>
        <w:jc w:val="both"/>
      </w:pPr>
      <w:proofErr w:type="spellStart"/>
      <w:r>
        <w:t>И.Л.Бим</w:t>
      </w:r>
      <w:proofErr w:type="spellEnd"/>
      <w:r>
        <w:t xml:space="preserve">, Л. В. </w:t>
      </w:r>
      <w:proofErr w:type="spellStart"/>
      <w:r>
        <w:t>Садомова</w:t>
      </w:r>
      <w:proofErr w:type="spellEnd"/>
      <w:r>
        <w:t xml:space="preserve">.  Учебник 6 класса ОУ. – </w:t>
      </w:r>
      <w:proofErr w:type="spellStart"/>
      <w:r>
        <w:t>М.:Просвещение</w:t>
      </w:r>
      <w:proofErr w:type="spellEnd"/>
      <w:r>
        <w:t>, 2013;</w:t>
      </w:r>
    </w:p>
    <w:p w:rsidR="00486CEE" w:rsidRDefault="00486CEE" w:rsidP="00486CEE">
      <w:pPr>
        <w:pStyle w:val="a4"/>
        <w:numPr>
          <w:ilvl w:val="0"/>
          <w:numId w:val="33"/>
        </w:numPr>
        <w:jc w:val="both"/>
      </w:pPr>
      <w:proofErr w:type="spellStart"/>
      <w:r>
        <w:t>И.Л.Бим</w:t>
      </w:r>
      <w:proofErr w:type="spellEnd"/>
      <w:r>
        <w:t xml:space="preserve">, Л. В. </w:t>
      </w:r>
      <w:proofErr w:type="spellStart"/>
      <w:r>
        <w:t>Садомова</w:t>
      </w:r>
      <w:proofErr w:type="spellEnd"/>
      <w:r>
        <w:t>.  Рабочая тетрадь для 6 класса ОУ.  – М.:Просвещение,2014г.;</w:t>
      </w:r>
    </w:p>
    <w:p w:rsidR="00486CEE" w:rsidRDefault="00486CEE" w:rsidP="00486CEE">
      <w:pPr>
        <w:pStyle w:val="a4"/>
        <w:numPr>
          <w:ilvl w:val="0"/>
          <w:numId w:val="33"/>
        </w:numPr>
        <w:jc w:val="both"/>
      </w:pPr>
      <w:r>
        <w:t>Грамматические справочники (любое издание)</w:t>
      </w:r>
    </w:p>
    <w:p w:rsidR="00486CEE" w:rsidRDefault="00486CEE" w:rsidP="00486CEE">
      <w:pPr>
        <w:pStyle w:val="a4"/>
        <w:jc w:val="both"/>
      </w:pPr>
    </w:p>
    <w:p w:rsidR="00486CEE" w:rsidRDefault="00486CEE" w:rsidP="00486CEE">
      <w:pPr>
        <w:pStyle w:val="a4"/>
        <w:jc w:val="both"/>
      </w:pPr>
    </w:p>
    <w:p w:rsidR="00486CEE" w:rsidRDefault="00486CEE" w:rsidP="00486CEE">
      <w:pPr>
        <w:pStyle w:val="a4"/>
        <w:jc w:val="both"/>
      </w:pPr>
    </w:p>
    <w:p w:rsidR="00486CEE" w:rsidRDefault="00486CEE" w:rsidP="00486CEE">
      <w:pPr>
        <w:pStyle w:val="a4"/>
        <w:jc w:val="both"/>
      </w:pPr>
    </w:p>
    <w:p w:rsidR="00486CEE" w:rsidRPr="00486CEE" w:rsidRDefault="00486CEE" w:rsidP="00486CEE">
      <w:pPr>
        <w:pStyle w:val="a4"/>
        <w:jc w:val="both"/>
        <w:rPr>
          <w:sz w:val="32"/>
          <w:szCs w:val="32"/>
        </w:rPr>
      </w:pPr>
      <w:r>
        <w:rPr>
          <w:sz w:val="32"/>
          <w:szCs w:val="32"/>
        </w:rPr>
        <w:t xml:space="preserve">                                     </w:t>
      </w:r>
      <w:r w:rsidRPr="00486CEE">
        <w:rPr>
          <w:sz w:val="32"/>
          <w:szCs w:val="32"/>
        </w:rPr>
        <w:t xml:space="preserve">Учитель немецкого языка:   </w:t>
      </w:r>
      <w:proofErr w:type="spellStart"/>
      <w:r w:rsidRPr="00486CEE">
        <w:rPr>
          <w:sz w:val="32"/>
          <w:szCs w:val="32"/>
        </w:rPr>
        <w:t>Бебякина</w:t>
      </w:r>
      <w:proofErr w:type="spellEnd"/>
      <w:r w:rsidRPr="00486CEE">
        <w:rPr>
          <w:sz w:val="32"/>
          <w:szCs w:val="32"/>
        </w:rPr>
        <w:t xml:space="preserve"> Э.А.</w:t>
      </w:r>
    </w:p>
    <w:p w:rsidR="00486CEE" w:rsidRPr="00486CEE" w:rsidRDefault="00486CEE" w:rsidP="00486CEE">
      <w:pPr>
        <w:pStyle w:val="a4"/>
        <w:jc w:val="both"/>
        <w:rPr>
          <w:sz w:val="32"/>
          <w:szCs w:val="32"/>
        </w:rPr>
      </w:pPr>
    </w:p>
    <w:p w:rsidR="00486CEE" w:rsidRDefault="00486CEE" w:rsidP="00486CEE">
      <w:pPr>
        <w:ind w:left="-567"/>
        <w:jc w:val="center"/>
        <w:rPr>
          <w:b/>
        </w:rPr>
      </w:pPr>
    </w:p>
    <w:p w:rsidR="00486CEE" w:rsidRDefault="00486CEE" w:rsidP="00486CEE">
      <w:pPr>
        <w:autoSpaceDE w:val="0"/>
        <w:autoSpaceDN w:val="0"/>
        <w:adjustRightInd w:val="0"/>
        <w:jc w:val="both"/>
      </w:pPr>
    </w:p>
    <w:p w:rsidR="00486CEE" w:rsidRDefault="00486CEE" w:rsidP="00486CEE">
      <w:pPr>
        <w:autoSpaceDE w:val="0"/>
        <w:autoSpaceDN w:val="0"/>
        <w:adjustRightInd w:val="0"/>
        <w:jc w:val="both"/>
      </w:pPr>
    </w:p>
    <w:p w:rsidR="00A91DEC" w:rsidRDefault="00A91DEC"/>
    <w:sectPr w:rsidR="00A91DEC" w:rsidSect="00486CE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E4A"/>
    <w:multiLevelType w:val="hybridMultilevel"/>
    <w:tmpl w:val="4D5AC6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DB0E87"/>
    <w:multiLevelType w:val="hybridMultilevel"/>
    <w:tmpl w:val="4B5EA9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E876DE"/>
    <w:multiLevelType w:val="hybridMultilevel"/>
    <w:tmpl w:val="8EF61AC6"/>
    <w:lvl w:ilvl="0" w:tplc="AFE211A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851695"/>
    <w:multiLevelType w:val="hybridMultilevel"/>
    <w:tmpl w:val="EA044C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DA5AB0"/>
    <w:multiLevelType w:val="hybridMultilevel"/>
    <w:tmpl w:val="B9C07A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4378DF"/>
    <w:multiLevelType w:val="hybridMultilevel"/>
    <w:tmpl w:val="88269F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B01D35"/>
    <w:multiLevelType w:val="hybridMultilevel"/>
    <w:tmpl w:val="9AD0B6A8"/>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016E91"/>
    <w:multiLevelType w:val="hybridMultilevel"/>
    <w:tmpl w:val="D4DA66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8460AE"/>
    <w:multiLevelType w:val="hybridMultilevel"/>
    <w:tmpl w:val="85F822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333093F"/>
    <w:multiLevelType w:val="hybridMultilevel"/>
    <w:tmpl w:val="A7E0CE3E"/>
    <w:lvl w:ilvl="0" w:tplc="C0A27F7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8254556"/>
    <w:multiLevelType w:val="hybridMultilevel"/>
    <w:tmpl w:val="665EBA5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53615F"/>
    <w:multiLevelType w:val="hybridMultilevel"/>
    <w:tmpl w:val="8CB2F33E"/>
    <w:lvl w:ilvl="0" w:tplc="C644B5E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2E93FDB"/>
    <w:multiLevelType w:val="hybridMultilevel"/>
    <w:tmpl w:val="88F0DB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D55020"/>
    <w:multiLevelType w:val="hybridMultilevel"/>
    <w:tmpl w:val="272E5F0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AEF1DBB"/>
    <w:multiLevelType w:val="hybridMultilevel"/>
    <w:tmpl w:val="794CD7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1C3458"/>
    <w:multiLevelType w:val="hybridMultilevel"/>
    <w:tmpl w:val="811A591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77A589B"/>
    <w:multiLevelType w:val="hybridMultilevel"/>
    <w:tmpl w:val="F2B6C9B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AA850B9"/>
    <w:multiLevelType w:val="hybridMultilevel"/>
    <w:tmpl w:val="420C3C62"/>
    <w:lvl w:ilvl="0" w:tplc="2A6E470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B98523E"/>
    <w:multiLevelType w:val="hybridMultilevel"/>
    <w:tmpl w:val="A114F1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D26666C"/>
    <w:multiLevelType w:val="hybridMultilevel"/>
    <w:tmpl w:val="269CAE60"/>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DBB37C5"/>
    <w:multiLevelType w:val="hybridMultilevel"/>
    <w:tmpl w:val="743EF35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F5A769B"/>
    <w:multiLevelType w:val="hybridMultilevel"/>
    <w:tmpl w:val="EE9206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411BBA"/>
    <w:multiLevelType w:val="hybridMultilevel"/>
    <w:tmpl w:val="C5A018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3664932"/>
    <w:multiLevelType w:val="hybridMultilevel"/>
    <w:tmpl w:val="AFE0B62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BC72DE0"/>
    <w:multiLevelType w:val="hybridMultilevel"/>
    <w:tmpl w:val="03FE74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C66719E"/>
    <w:multiLevelType w:val="hybridMultilevel"/>
    <w:tmpl w:val="480A23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D583466"/>
    <w:multiLevelType w:val="hybridMultilevel"/>
    <w:tmpl w:val="B914EA58"/>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3521854"/>
    <w:multiLevelType w:val="hybridMultilevel"/>
    <w:tmpl w:val="245679F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3E641E0"/>
    <w:multiLevelType w:val="hybridMultilevel"/>
    <w:tmpl w:val="EA7C2798"/>
    <w:lvl w:ilvl="0" w:tplc="C644B5E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6D015E9"/>
    <w:multiLevelType w:val="hybridMultilevel"/>
    <w:tmpl w:val="7940F354"/>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7AC731B"/>
    <w:multiLevelType w:val="hybridMultilevel"/>
    <w:tmpl w:val="75140A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B224365"/>
    <w:multiLevelType w:val="hybridMultilevel"/>
    <w:tmpl w:val="677C726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A8063AA"/>
    <w:multiLevelType w:val="hybridMultilevel"/>
    <w:tmpl w:val="72E2A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86CEE"/>
    <w:rsid w:val="00475D4A"/>
    <w:rsid w:val="00486CEE"/>
    <w:rsid w:val="005E582F"/>
    <w:rsid w:val="00673EB4"/>
    <w:rsid w:val="00A65359"/>
    <w:rsid w:val="00A91DEC"/>
    <w:rsid w:val="00C04F0D"/>
    <w:rsid w:val="00FB1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C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86CEE"/>
    <w:rPr>
      <w:color w:val="0000FF"/>
      <w:u w:val="singl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Обычный (веб)24 Знак Знак"/>
    <w:basedOn w:val="a"/>
    <w:autoRedefine/>
    <w:uiPriority w:val="34"/>
    <w:semiHidden/>
    <w:unhideWhenUsed/>
    <w:qFormat/>
    <w:rsid w:val="00486CEE"/>
    <w:pPr>
      <w:ind w:left="720"/>
      <w:contextualSpacing/>
    </w:pPr>
  </w:style>
  <w:style w:type="paragraph" w:customStyle="1" w:styleId="21">
    <w:name w:val="Основной текст 21"/>
    <w:basedOn w:val="a"/>
    <w:rsid w:val="00486CEE"/>
    <w:pPr>
      <w:tabs>
        <w:tab w:val="left" w:pos="8222"/>
      </w:tabs>
      <w:ind w:right="-1759"/>
    </w:pPr>
    <w:rPr>
      <w:sz w:val="28"/>
      <w:szCs w:val="20"/>
    </w:rPr>
  </w:style>
  <w:style w:type="paragraph" w:customStyle="1" w:styleId="c2">
    <w:name w:val="c2"/>
    <w:basedOn w:val="a"/>
    <w:rsid w:val="00486CEE"/>
    <w:pPr>
      <w:spacing w:before="100" w:beforeAutospacing="1" w:after="100" w:afterAutospacing="1"/>
    </w:pPr>
  </w:style>
  <w:style w:type="character" w:customStyle="1" w:styleId="FontStyle13">
    <w:name w:val="Font Style13"/>
    <w:rsid w:val="00486CEE"/>
    <w:rPr>
      <w:rFonts w:ascii="Arial" w:hAnsi="Arial" w:cs="Arial" w:hint="default"/>
      <w:sz w:val="20"/>
      <w:szCs w:val="20"/>
    </w:rPr>
  </w:style>
  <w:style w:type="character" w:customStyle="1" w:styleId="c5">
    <w:name w:val="c5"/>
    <w:basedOn w:val="a0"/>
    <w:rsid w:val="00486CEE"/>
  </w:style>
</w:styles>
</file>

<file path=word/webSettings.xml><?xml version="1.0" encoding="utf-8"?>
<w:webSettings xmlns:r="http://schemas.openxmlformats.org/officeDocument/2006/relationships" xmlns:w="http://schemas.openxmlformats.org/wordprocessingml/2006/main">
  <w:divs>
    <w:div w:id="172914892">
      <w:bodyDiv w:val="1"/>
      <w:marLeft w:val="0"/>
      <w:marRight w:val="0"/>
      <w:marTop w:val="0"/>
      <w:marBottom w:val="0"/>
      <w:divBdr>
        <w:top w:val="none" w:sz="0" w:space="0" w:color="auto"/>
        <w:left w:val="none" w:sz="0" w:space="0" w:color="auto"/>
        <w:bottom w:val="none" w:sz="0" w:space="0" w:color="auto"/>
        <w:right w:val="none" w:sz="0" w:space="0" w:color="auto"/>
      </w:divBdr>
    </w:div>
    <w:div w:id="89917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o-lingua.eu/?lang=en" TargetMode="External"/><Relationship Id="rId13" Type="http://schemas.openxmlformats.org/officeDocument/2006/relationships/hyperlink" Target="http://www.vorlesen.de/" TargetMode="External"/><Relationship Id="rId3" Type="http://schemas.openxmlformats.org/officeDocument/2006/relationships/styles" Target="styles.xml"/><Relationship Id="rId7" Type="http://schemas.openxmlformats.org/officeDocument/2006/relationships/hyperlink" Target="http://www.youtube.com/results?search_type=&amp;search_query=Did+you+ever+see+a+rabbit&amp;aq=f" TargetMode="External"/><Relationship Id="rId12" Type="http://schemas.openxmlformats.org/officeDocument/2006/relationships/hyperlink" Target="http://www.afs.ru/rus_ru/ho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oethe.de/" TargetMode="External"/><Relationship Id="rId11" Type="http://schemas.openxmlformats.org/officeDocument/2006/relationships/hyperlink" Target="http://www.deutschalsfremdsprache.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rammade.ru/index.php" TargetMode="External"/><Relationship Id="rId4" Type="http://schemas.openxmlformats.org/officeDocument/2006/relationships/settings" Target="settings.xml"/><Relationship Id="rId9" Type="http://schemas.openxmlformats.org/officeDocument/2006/relationships/hyperlink" Target="http://www.eduweb.vic.gov.au/languagesonline/german/german.htm" TargetMode="External"/><Relationship Id="rId14" Type="http://schemas.openxmlformats.org/officeDocument/2006/relationships/hyperlink" Target="http://www.schuelerwettbewerb-begegnung-osteuropa.nrw.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27325-6F0F-4BA4-808A-14E1CEDE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6120</Words>
  <Characters>34886</Characters>
  <Application>Microsoft Office Word</Application>
  <DocSecurity>0</DocSecurity>
  <Lines>290</Lines>
  <Paragraphs>81</Paragraphs>
  <ScaleCrop>false</ScaleCrop>
  <Company>Grizli777</Company>
  <LinksUpToDate>false</LinksUpToDate>
  <CharactersWithSpaces>40925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Wolf</cp:lastModifiedBy>
  <cp:revision>8</cp:revision>
  <dcterms:created xsi:type="dcterms:W3CDTF">2016-04-06T12:03:00Z</dcterms:created>
  <dcterms:modified xsi:type="dcterms:W3CDTF">2016-04-09T06:42:00Z</dcterms:modified>
</cp:coreProperties>
</file>